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224"/>
        <w:tblW w:w="11257" w:type="dxa"/>
        <w:tblLook w:val="04A0" w:firstRow="1" w:lastRow="0" w:firstColumn="1" w:lastColumn="0" w:noHBand="0" w:noVBand="1"/>
      </w:tblPr>
      <w:tblGrid>
        <w:gridCol w:w="2171"/>
        <w:gridCol w:w="6948"/>
        <w:gridCol w:w="2138"/>
      </w:tblGrid>
      <w:tr w:rsidR="00B94501" w:rsidRPr="00406848" w14:paraId="11A20B97" w14:textId="77777777" w:rsidTr="00495947">
        <w:trPr>
          <w:trHeight w:val="328"/>
        </w:trPr>
        <w:tc>
          <w:tcPr>
            <w:tcW w:w="2171" w:type="dxa"/>
          </w:tcPr>
          <w:p w14:paraId="03B39A4B" w14:textId="77777777" w:rsidR="00B94501" w:rsidRPr="00406848" w:rsidRDefault="00B94501" w:rsidP="00495947">
            <w:pPr>
              <w:rPr>
                <w:rFonts w:ascii="Tempus Sans ITC" w:hAnsi="Tempus Sans ITC"/>
                <w:sz w:val="24"/>
                <w:szCs w:val="24"/>
              </w:rPr>
            </w:pPr>
            <w:r w:rsidRPr="00406848">
              <w:rPr>
                <w:rFonts w:ascii="Tempus Sans ITC" w:hAnsi="Tempus Sans ITC"/>
                <w:sz w:val="24"/>
                <w:szCs w:val="24"/>
              </w:rPr>
              <w:t>Key Term</w:t>
            </w:r>
          </w:p>
        </w:tc>
        <w:tc>
          <w:tcPr>
            <w:tcW w:w="6948" w:type="dxa"/>
          </w:tcPr>
          <w:p w14:paraId="1C32D097" w14:textId="77777777" w:rsidR="00B94501" w:rsidRPr="000C0436" w:rsidRDefault="00B94501" w:rsidP="00495947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0C0436">
              <w:rPr>
                <w:rFonts w:ascii="Tempus Sans ITC" w:hAnsi="Tempus Sans ITC"/>
                <w:b/>
                <w:sz w:val="24"/>
                <w:szCs w:val="24"/>
              </w:rPr>
              <w:t>Definition-In Your Own Words</w:t>
            </w:r>
          </w:p>
        </w:tc>
        <w:tc>
          <w:tcPr>
            <w:tcW w:w="2138" w:type="dxa"/>
          </w:tcPr>
          <w:p w14:paraId="6479042D" w14:textId="77777777" w:rsidR="00B94501" w:rsidRPr="00406848" w:rsidRDefault="00B94501" w:rsidP="00495947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406848">
              <w:rPr>
                <w:rFonts w:ascii="Tempus Sans ITC" w:hAnsi="Tempus Sans ITC"/>
                <w:b/>
                <w:sz w:val="24"/>
                <w:szCs w:val="24"/>
              </w:rPr>
              <w:t>Memory Cue</w:t>
            </w:r>
          </w:p>
        </w:tc>
      </w:tr>
      <w:tr w:rsidR="00B94501" w:rsidRPr="00406848" w14:paraId="66C26643" w14:textId="77777777" w:rsidTr="00495947">
        <w:trPr>
          <w:trHeight w:val="593"/>
        </w:trPr>
        <w:tc>
          <w:tcPr>
            <w:tcW w:w="2171" w:type="dxa"/>
          </w:tcPr>
          <w:p w14:paraId="10A36026" w14:textId="77777777" w:rsidR="00B94501" w:rsidRPr="00B84F29" w:rsidRDefault="00B94501" w:rsidP="00495947">
            <w:pPr>
              <w:pStyle w:val="NormalWeb"/>
              <w:spacing w:after="0" w:line="255" w:lineRule="atLeast"/>
              <w:rPr>
                <w:rFonts w:ascii="Tempus Sans ITC" w:hAnsi="Tempus Sans ITC"/>
                <w:color w:val="333333"/>
              </w:rPr>
            </w:pPr>
            <w:r w:rsidRPr="00B84F29">
              <w:rPr>
                <w:rStyle w:val="normaltextrun"/>
                <w:rFonts w:ascii="Tempus Sans ITC" w:hAnsi="Tempus Sans ITC" w:cs="Arial"/>
                <w:iCs/>
                <w:color w:val="000000"/>
              </w:rPr>
              <w:t>Semi-permeable </w:t>
            </w:r>
            <w:r w:rsidRPr="00B84F29">
              <w:rPr>
                <w:rStyle w:val="eop"/>
                <w:rFonts w:ascii="Tempus Sans ITC" w:hAnsi="Tempus Sans ITC" w:cs="Arial"/>
              </w:rPr>
              <w:t> </w:t>
            </w:r>
          </w:p>
        </w:tc>
        <w:tc>
          <w:tcPr>
            <w:tcW w:w="6948" w:type="dxa"/>
          </w:tcPr>
          <w:p w14:paraId="66AC3F6F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  <w:r w:rsidRPr="00C040F2">
              <w:rPr>
                <w:rFonts w:ascii="Tempus Sans ITC" w:hAnsi="Tempus Sans ITC"/>
              </w:rPr>
              <w:t xml:space="preserve">allows passage of only certain types of molecules by </w:t>
            </w:r>
            <w:r>
              <w:rPr>
                <w:rFonts w:ascii="Tempus Sans ITC" w:hAnsi="Tempus Sans ITC"/>
              </w:rPr>
              <w:t>active and passive transport.</w:t>
            </w:r>
          </w:p>
        </w:tc>
        <w:tc>
          <w:tcPr>
            <w:tcW w:w="2138" w:type="dxa"/>
          </w:tcPr>
          <w:p w14:paraId="790A76EA" w14:textId="77777777" w:rsidR="00B94501" w:rsidRPr="00406848" w:rsidRDefault="00B94501" w:rsidP="00495947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+/-</w:t>
            </w:r>
          </w:p>
          <w:p w14:paraId="2180D6EF" w14:textId="77777777" w:rsidR="00B94501" w:rsidRPr="00406848" w:rsidRDefault="00B94501" w:rsidP="00495947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“gate keeper”</w:t>
            </w:r>
          </w:p>
        </w:tc>
      </w:tr>
      <w:tr w:rsidR="00B94501" w:rsidRPr="00406848" w14:paraId="04F75563" w14:textId="77777777" w:rsidTr="00495947">
        <w:trPr>
          <w:trHeight w:val="767"/>
        </w:trPr>
        <w:tc>
          <w:tcPr>
            <w:tcW w:w="2171" w:type="dxa"/>
          </w:tcPr>
          <w:p w14:paraId="4ADA1791" w14:textId="77777777" w:rsidR="00B94501" w:rsidRPr="00B84F29" w:rsidRDefault="00B94501" w:rsidP="00495947">
            <w:pPr>
              <w:pStyle w:val="NormalWeb"/>
              <w:spacing w:after="0" w:line="255" w:lineRule="atLeast"/>
              <w:rPr>
                <w:rFonts w:ascii="Tempus Sans ITC" w:hAnsi="Tempus Sans ITC"/>
                <w:color w:val="333333"/>
              </w:rPr>
            </w:pPr>
            <w:r w:rsidRPr="00B84F29">
              <w:rPr>
                <w:rStyle w:val="normaltextrun"/>
                <w:rFonts w:ascii="Tempus Sans ITC" w:hAnsi="Tempus Sans ITC" w:cs="Arial"/>
                <w:iCs/>
                <w:color w:val="000000"/>
              </w:rPr>
              <w:t>Passive transport</w:t>
            </w:r>
            <w:r w:rsidRPr="00B84F29">
              <w:rPr>
                <w:rStyle w:val="eop"/>
                <w:rFonts w:ascii="Tempus Sans ITC" w:hAnsi="Tempus Sans ITC" w:cs="Arial"/>
              </w:rPr>
              <w:t> </w:t>
            </w:r>
          </w:p>
        </w:tc>
        <w:tc>
          <w:tcPr>
            <w:tcW w:w="6948" w:type="dxa"/>
          </w:tcPr>
          <w:p w14:paraId="2BC6FFDA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  <w:r w:rsidRPr="00FC1CA4">
              <w:rPr>
                <w:rFonts w:ascii="Tempus Sans ITC" w:hAnsi="Tempus Sans ITC"/>
                <w:u w:val="single"/>
              </w:rPr>
              <w:t xml:space="preserve">movement </w:t>
            </w:r>
            <w:r w:rsidRPr="00502C68">
              <w:rPr>
                <w:rFonts w:ascii="Tempus Sans ITC" w:hAnsi="Tempus Sans ITC"/>
              </w:rPr>
              <w:t xml:space="preserve">of particles across a cell membrane </w:t>
            </w:r>
            <w:r w:rsidRPr="00FC1CA4">
              <w:rPr>
                <w:rFonts w:ascii="Tempus Sans ITC" w:hAnsi="Tempus Sans ITC"/>
                <w:b/>
                <w:i/>
                <w:u w:val="single"/>
              </w:rPr>
              <w:t>without using energy.</w:t>
            </w:r>
          </w:p>
        </w:tc>
        <w:tc>
          <w:tcPr>
            <w:tcW w:w="2138" w:type="dxa"/>
          </w:tcPr>
          <w:p w14:paraId="0C52106F" w14:textId="77777777" w:rsidR="00B94501" w:rsidRPr="00406848" w:rsidRDefault="00B94501" w:rsidP="00495947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High to Low</w:t>
            </w:r>
          </w:p>
          <w:p w14:paraId="434D3BAE" w14:textId="77777777" w:rsidR="00B94501" w:rsidRPr="00406848" w:rsidRDefault="00B94501" w:rsidP="00495947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No ATP</w:t>
            </w:r>
          </w:p>
        </w:tc>
      </w:tr>
      <w:tr w:rsidR="00B94501" w:rsidRPr="00406848" w14:paraId="5041563D" w14:textId="77777777" w:rsidTr="00495947">
        <w:trPr>
          <w:trHeight w:val="591"/>
        </w:trPr>
        <w:tc>
          <w:tcPr>
            <w:tcW w:w="2171" w:type="dxa"/>
          </w:tcPr>
          <w:p w14:paraId="1F935BE8" w14:textId="77777777" w:rsidR="00B94501" w:rsidRPr="00B84F29" w:rsidRDefault="00B94501" w:rsidP="00495947">
            <w:pPr>
              <w:pStyle w:val="NormalWeb"/>
              <w:spacing w:after="0" w:line="480" w:lineRule="auto"/>
              <w:rPr>
                <w:rFonts w:ascii="Tempus Sans ITC" w:hAnsi="Tempus Sans ITC"/>
                <w:color w:val="333333"/>
              </w:rPr>
            </w:pPr>
            <w:r w:rsidRPr="00B84F29">
              <w:rPr>
                <w:rStyle w:val="normaltextrun"/>
                <w:rFonts w:ascii="Tempus Sans ITC" w:hAnsi="Tempus Sans ITC" w:cs="Arial"/>
                <w:iCs/>
                <w:color w:val="000000"/>
              </w:rPr>
              <w:t>Diffusion</w:t>
            </w:r>
            <w:r w:rsidRPr="00B84F29">
              <w:rPr>
                <w:rStyle w:val="eop"/>
                <w:rFonts w:ascii="Tempus Sans ITC" w:hAnsi="Tempus Sans ITC" w:cs="Arial"/>
              </w:rPr>
              <w:t> </w:t>
            </w:r>
          </w:p>
        </w:tc>
        <w:tc>
          <w:tcPr>
            <w:tcW w:w="6948" w:type="dxa"/>
          </w:tcPr>
          <w:p w14:paraId="73399BCF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  <w:r w:rsidRPr="009472C2">
              <w:rPr>
                <w:rFonts w:ascii="Tempus Sans ITC" w:hAnsi="Tempus Sans ITC"/>
              </w:rPr>
              <w:t xml:space="preserve">movement of molecules from high concentrations to low </w:t>
            </w:r>
            <w:r>
              <w:rPr>
                <w:rFonts w:ascii="Tempus Sans ITC" w:hAnsi="Tempus Sans ITC"/>
              </w:rPr>
              <w:t>c</w:t>
            </w:r>
            <w:r w:rsidRPr="009472C2">
              <w:rPr>
                <w:rFonts w:ascii="Tempus Sans ITC" w:hAnsi="Tempus Sans ITC"/>
              </w:rPr>
              <w:t>oncentrations</w:t>
            </w:r>
            <w:r>
              <w:rPr>
                <w:rFonts w:ascii="Tempus Sans ITC" w:hAnsi="Tempus Sans ITC"/>
              </w:rPr>
              <w:t xml:space="preserve">; a type of passive transport (air or gases) </w:t>
            </w:r>
          </w:p>
        </w:tc>
        <w:tc>
          <w:tcPr>
            <w:tcW w:w="2138" w:type="dxa"/>
          </w:tcPr>
          <w:p w14:paraId="041B4DD0" w14:textId="77777777" w:rsidR="00B94501" w:rsidRDefault="00B94501" w:rsidP="00495947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High to Low</w:t>
            </w:r>
          </w:p>
          <w:p w14:paraId="2684D08C" w14:textId="77777777" w:rsidR="00B94501" w:rsidRPr="00406848" w:rsidRDefault="00B94501" w:rsidP="00495947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“Room spray”</w:t>
            </w:r>
          </w:p>
        </w:tc>
      </w:tr>
      <w:tr w:rsidR="00B94501" w:rsidRPr="00406848" w14:paraId="7F6B31C6" w14:textId="77777777" w:rsidTr="00495947">
        <w:trPr>
          <w:trHeight w:val="776"/>
        </w:trPr>
        <w:tc>
          <w:tcPr>
            <w:tcW w:w="2171" w:type="dxa"/>
          </w:tcPr>
          <w:p w14:paraId="759631A8" w14:textId="77777777" w:rsidR="00B94501" w:rsidRPr="00B84F29" w:rsidRDefault="00B94501" w:rsidP="00495947">
            <w:pPr>
              <w:pStyle w:val="NormalWeb"/>
              <w:spacing w:after="0"/>
              <w:rPr>
                <w:rFonts w:ascii="Tempus Sans ITC" w:hAnsi="Tempus Sans ITC"/>
                <w:color w:val="333333"/>
              </w:rPr>
            </w:pPr>
            <w:r w:rsidRPr="00B84F29">
              <w:rPr>
                <w:rStyle w:val="normaltextrun"/>
                <w:rFonts w:ascii="Tempus Sans ITC" w:hAnsi="Tempus Sans ITC" w:cs="Arial"/>
                <w:iCs/>
                <w:color w:val="000000"/>
              </w:rPr>
              <w:t>Osmosis</w:t>
            </w:r>
            <w:r w:rsidRPr="00B84F29">
              <w:rPr>
                <w:rStyle w:val="eop"/>
                <w:rFonts w:ascii="Tempus Sans ITC" w:hAnsi="Tempus Sans ITC" w:cs="Arial"/>
              </w:rPr>
              <w:t> </w:t>
            </w:r>
          </w:p>
        </w:tc>
        <w:tc>
          <w:tcPr>
            <w:tcW w:w="6948" w:type="dxa"/>
          </w:tcPr>
          <w:p w14:paraId="1DFBEF85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  <w:r w:rsidRPr="007C1BCE">
              <w:rPr>
                <w:rFonts w:ascii="Tempus Sans ITC" w:hAnsi="Tempus Sans ITC"/>
              </w:rPr>
              <w:t xml:space="preserve">the </w:t>
            </w:r>
            <w:r w:rsidRPr="007C1BCE">
              <w:rPr>
                <w:rFonts w:ascii="Tempus Sans ITC" w:hAnsi="Tempus Sans ITC"/>
                <w:b/>
                <w:u w:val="single"/>
              </w:rPr>
              <w:t xml:space="preserve">diffusion </w:t>
            </w:r>
            <w:r w:rsidRPr="007C1BCE">
              <w:rPr>
                <w:rFonts w:ascii="Tempus Sans ITC" w:hAnsi="Tempus Sans ITC"/>
              </w:rPr>
              <w:t xml:space="preserve">of </w:t>
            </w:r>
            <w:r w:rsidRPr="007C1BCE">
              <w:rPr>
                <w:rFonts w:ascii="Tempus Sans ITC" w:hAnsi="Tempus Sans ITC"/>
                <w:b/>
                <w:u w:val="single"/>
              </w:rPr>
              <w:t xml:space="preserve">water </w:t>
            </w:r>
            <w:r w:rsidRPr="007C1BCE">
              <w:rPr>
                <w:rFonts w:ascii="Tempus Sans ITC" w:hAnsi="Tempus Sans ITC"/>
              </w:rPr>
              <w:t>through a semi-permeable membrane</w:t>
            </w:r>
            <w:r>
              <w:rPr>
                <w:rFonts w:ascii="Tempus Sans ITC" w:hAnsi="Tempus Sans ITC"/>
              </w:rPr>
              <w:t xml:space="preserve"> or cell membrane; a type of passive transport.</w:t>
            </w:r>
          </w:p>
        </w:tc>
        <w:tc>
          <w:tcPr>
            <w:tcW w:w="2138" w:type="dxa"/>
          </w:tcPr>
          <w:p w14:paraId="652093F6" w14:textId="77777777" w:rsidR="00B94501" w:rsidRDefault="00B94501" w:rsidP="00495947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High to low</w:t>
            </w:r>
          </w:p>
          <w:p w14:paraId="2DD92B9F" w14:textId="77777777" w:rsidR="00B94501" w:rsidRPr="00FB3996" w:rsidRDefault="00B94501" w:rsidP="00495947">
            <w:pPr>
              <w:rPr>
                <w:rFonts w:ascii="Tempus Sans ITC" w:hAnsi="Tempus Sans ITC"/>
                <w:sz w:val="20"/>
                <w:szCs w:val="20"/>
              </w:rPr>
            </w:pPr>
            <w:r w:rsidRPr="00FB3996">
              <w:rPr>
                <w:rFonts w:ascii="Tempus Sans ITC" w:hAnsi="Tempus Sans ITC"/>
                <w:sz w:val="20"/>
                <w:szCs w:val="20"/>
              </w:rPr>
              <w:t>“food color in water”</w:t>
            </w:r>
          </w:p>
        </w:tc>
      </w:tr>
      <w:tr w:rsidR="00B94501" w:rsidRPr="00406848" w14:paraId="0B9D6713" w14:textId="77777777" w:rsidTr="00495947">
        <w:trPr>
          <w:trHeight w:val="730"/>
        </w:trPr>
        <w:tc>
          <w:tcPr>
            <w:tcW w:w="2171" w:type="dxa"/>
          </w:tcPr>
          <w:p w14:paraId="4E616FEA" w14:textId="77777777" w:rsidR="00B94501" w:rsidRPr="00B84F29" w:rsidRDefault="00B94501" w:rsidP="00495947">
            <w:pPr>
              <w:pStyle w:val="NormalWeb"/>
              <w:spacing w:after="0"/>
              <w:rPr>
                <w:rFonts w:ascii="Tempus Sans ITC" w:hAnsi="Tempus Sans ITC"/>
                <w:color w:val="333333"/>
              </w:rPr>
            </w:pPr>
            <w:r w:rsidRPr="00B84F29">
              <w:rPr>
                <w:rStyle w:val="normaltextrun"/>
                <w:rFonts w:ascii="Tempus Sans ITC" w:hAnsi="Tempus Sans ITC" w:cs="Arial"/>
                <w:color w:val="000000"/>
              </w:rPr>
              <w:t>Active </w:t>
            </w:r>
            <w:r w:rsidRPr="00B84F29">
              <w:rPr>
                <w:rStyle w:val="normaltextrun"/>
                <w:rFonts w:ascii="Tempus Sans ITC" w:hAnsi="Tempus Sans ITC" w:cs="Arial"/>
                <w:iCs/>
                <w:color w:val="000000"/>
              </w:rPr>
              <w:t>transport</w:t>
            </w:r>
            <w:r w:rsidRPr="00B84F29">
              <w:rPr>
                <w:rStyle w:val="eop"/>
                <w:rFonts w:ascii="Tempus Sans ITC" w:hAnsi="Tempus Sans ITC" w:cs="Arial"/>
              </w:rPr>
              <w:t> </w:t>
            </w:r>
          </w:p>
        </w:tc>
        <w:tc>
          <w:tcPr>
            <w:tcW w:w="6948" w:type="dxa"/>
          </w:tcPr>
          <w:p w14:paraId="0B0F4EEF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  <w:r w:rsidRPr="00CA62EE">
              <w:rPr>
                <w:rFonts w:ascii="Tempus Sans ITC" w:hAnsi="Tempus Sans ITC"/>
                <w:b/>
                <w:u w:val="single"/>
              </w:rPr>
              <w:t xml:space="preserve">Movement </w:t>
            </w:r>
            <w:r>
              <w:rPr>
                <w:rFonts w:ascii="Tempus Sans ITC" w:hAnsi="Tempus Sans ITC"/>
              </w:rPr>
              <w:t xml:space="preserve">of particles across the cell membrane </w:t>
            </w:r>
            <w:r w:rsidRPr="00CA62EE">
              <w:rPr>
                <w:rFonts w:ascii="Tempus Sans ITC" w:hAnsi="Tempus Sans ITC"/>
                <w:b/>
                <w:u w:val="single"/>
              </w:rPr>
              <w:t>USING Energy.</w:t>
            </w:r>
          </w:p>
        </w:tc>
        <w:tc>
          <w:tcPr>
            <w:tcW w:w="2138" w:type="dxa"/>
          </w:tcPr>
          <w:p w14:paraId="6553E204" w14:textId="77777777" w:rsidR="00B94501" w:rsidRDefault="00B94501" w:rsidP="00495947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Low to High</w:t>
            </w:r>
          </w:p>
          <w:p w14:paraId="5E12A053" w14:textId="77777777" w:rsidR="00B94501" w:rsidRPr="00406848" w:rsidRDefault="00B94501" w:rsidP="00495947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Use ATP</w:t>
            </w:r>
          </w:p>
        </w:tc>
      </w:tr>
      <w:tr w:rsidR="00B94501" w:rsidRPr="00406848" w14:paraId="38FD6BCD" w14:textId="77777777" w:rsidTr="00495947">
        <w:trPr>
          <w:trHeight w:val="748"/>
        </w:trPr>
        <w:tc>
          <w:tcPr>
            <w:tcW w:w="2171" w:type="dxa"/>
          </w:tcPr>
          <w:p w14:paraId="3087EBFE" w14:textId="77777777" w:rsidR="00B94501" w:rsidRPr="00B84F29" w:rsidRDefault="00B94501" w:rsidP="00495947">
            <w:pPr>
              <w:pStyle w:val="NormalWeb"/>
              <w:spacing w:after="0" w:line="255" w:lineRule="atLeast"/>
              <w:rPr>
                <w:rFonts w:ascii="Tempus Sans ITC" w:hAnsi="Tempus Sans ITC"/>
                <w:color w:val="333333"/>
              </w:rPr>
            </w:pPr>
            <w:r w:rsidRPr="00B84F29">
              <w:rPr>
                <w:rStyle w:val="normaltextrun"/>
                <w:rFonts w:ascii="Tempus Sans ITC" w:hAnsi="Tempus Sans ITC" w:cs="Arial"/>
                <w:iCs/>
                <w:color w:val="000000"/>
              </w:rPr>
              <w:t>Vesicle </w:t>
            </w:r>
            <w:r w:rsidRPr="00B84F29">
              <w:rPr>
                <w:rStyle w:val="eop"/>
                <w:rFonts w:ascii="Tempus Sans ITC" w:hAnsi="Tempus Sans ITC" w:cs="Arial"/>
              </w:rPr>
              <w:t> </w:t>
            </w:r>
          </w:p>
        </w:tc>
        <w:tc>
          <w:tcPr>
            <w:tcW w:w="6948" w:type="dxa"/>
          </w:tcPr>
          <w:p w14:paraId="69752991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  <w:r w:rsidRPr="00172689">
              <w:rPr>
                <w:rFonts w:ascii="Tempus Sans ITC" w:hAnsi="Tempus Sans ITC"/>
              </w:rPr>
              <w:t xml:space="preserve">membrane-bound sacs that function in storage and </w:t>
            </w:r>
            <w:r w:rsidRPr="00172689">
              <w:rPr>
                <w:rFonts w:ascii="Tempus Sans ITC" w:hAnsi="Tempus Sans ITC"/>
                <w:b/>
                <w:i/>
                <w:u w:val="single"/>
              </w:rPr>
              <w:t>transport of particles</w:t>
            </w:r>
          </w:p>
        </w:tc>
        <w:tc>
          <w:tcPr>
            <w:tcW w:w="2138" w:type="dxa"/>
          </w:tcPr>
          <w:p w14:paraId="4EC885A7" w14:textId="77777777" w:rsidR="00B94501" w:rsidRPr="009D1B8A" w:rsidRDefault="00B94501" w:rsidP="00495947">
            <w:pPr>
              <w:jc w:val="center"/>
              <w:rPr>
                <w:rFonts w:ascii="Tempus Sans ITC" w:hAnsi="Tempus Sans ITC"/>
                <w:b/>
              </w:rPr>
            </w:pPr>
            <w:r w:rsidRPr="009D1B8A">
              <w:rPr>
                <w:rFonts w:ascii="Tempus Sans ITC" w:hAnsi="Tempus Sans ITC"/>
                <w:b/>
              </w:rPr>
              <w:t>Made by ER</w:t>
            </w:r>
          </w:p>
          <w:p w14:paraId="7DBC39AC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</w:p>
        </w:tc>
      </w:tr>
      <w:tr w:rsidR="00B94501" w:rsidRPr="00406848" w14:paraId="7829CF19" w14:textId="77777777" w:rsidTr="00495947">
        <w:trPr>
          <w:trHeight w:val="684"/>
        </w:trPr>
        <w:tc>
          <w:tcPr>
            <w:tcW w:w="2171" w:type="dxa"/>
          </w:tcPr>
          <w:p w14:paraId="6D1D7C19" w14:textId="77777777" w:rsidR="00B94501" w:rsidRPr="00B84F29" w:rsidRDefault="00B94501" w:rsidP="00495947">
            <w:pPr>
              <w:pStyle w:val="NormalWeb"/>
              <w:spacing w:after="0" w:line="360" w:lineRule="auto"/>
              <w:rPr>
                <w:rFonts w:ascii="Tempus Sans ITC" w:hAnsi="Tempus Sans ITC"/>
                <w:color w:val="333333"/>
              </w:rPr>
            </w:pPr>
            <w:r w:rsidRPr="00B84F29">
              <w:rPr>
                <w:rStyle w:val="normaltextrun"/>
                <w:rFonts w:ascii="Tempus Sans ITC" w:hAnsi="Tempus Sans ITC" w:cs="Arial"/>
                <w:iCs/>
                <w:color w:val="000000"/>
              </w:rPr>
              <w:t>Endocytosis</w:t>
            </w:r>
            <w:r w:rsidRPr="00B84F29">
              <w:rPr>
                <w:rStyle w:val="eop"/>
                <w:rFonts w:ascii="Tempus Sans ITC" w:hAnsi="Tempus Sans ITC" w:cs="Arial"/>
              </w:rPr>
              <w:t> </w:t>
            </w:r>
          </w:p>
        </w:tc>
        <w:tc>
          <w:tcPr>
            <w:tcW w:w="6948" w:type="dxa"/>
          </w:tcPr>
          <w:p w14:paraId="1F2EC91D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  <w:r w:rsidRPr="00BB0914">
              <w:rPr>
                <w:rFonts w:ascii="Tempus Sans ITC" w:hAnsi="Tempus Sans ITC"/>
                <w:b/>
                <w:u w:val="single"/>
              </w:rPr>
              <w:t>Active Transport:</w:t>
            </w:r>
            <w:r>
              <w:rPr>
                <w:rFonts w:ascii="Tempus Sans ITC" w:hAnsi="Tempus Sans ITC"/>
                <w:b/>
              </w:rPr>
              <w:t xml:space="preserve">  </w:t>
            </w:r>
            <w:r w:rsidRPr="00BA731B">
              <w:rPr>
                <w:rFonts w:ascii="Tempus Sans ITC" w:hAnsi="Tempus Sans ITC"/>
                <w:b/>
              </w:rPr>
              <w:t>proces</w:t>
            </w:r>
            <w:r w:rsidRPr="00BA731B">
              <w:rPr>
                <w:rFonts w:ascii="Tempus Sans ITC" w:hAnsi="Tempus Sans ITC"/>
              </w:rPr>
              <w:t>s</w:t>
            </w:r>
            <w:r>
              <w:rPr>
                <w:rFonts w:ascii="Tempus Sans ITC" w:hAnsi="Tempus Sans ITC"/>
              </w:rPr>
              <w:t xml:space="preserve"> where </w:t>
            </w:r>
            <w:r w:rsidRPr="00BA731B">
              <w:rPr>
                <w:rFonts w:ascii="Tempus Sans ITC" w:hAnsi="Tempus Sans ITC"/>
              </w:rPr>
              <w:t xml:space="preserve">a </w:t>
            </w:r>
            <w:r w:rsidRPr="00BA731B">
              <w:rPr>
                <w:rFonts w:ascii="Tempus Sans ITC" w:hAnsi="Tempus Sans ITC"/>
                <w:b/>
                <w:i/>
                <w:color w:val="FF0000"/>
                <w:u w:val="single"/>
              </w:rPr>
              <w:t>cell uses energy</w:t>
            </w:r>
            <w:r w:rsidRPr="00BA731B">
              <w:rPr>
                <w:rFonts w:ascii="Tempus Sans ITC" w:hAnsi="Tempus Sans ITC"/>
                <w:color w:val="FF0000"/>
              </w:rPr>
              <w:t xml:space="preserve"> </w:t>
            </w:r>
            <w:r w:rsidRPr="00BA731B">
              <w:rPr>
                <w:rFonts w:ascii="Tempus Sans ITC" w:hAnsi="Tempus Sans ITC"/>
              </w:rPr>
              <w:t>to surround a particle</w:t>
            </w:r>
            <w:r>
              <w:rPr>
                <w:rFonts w:ascii="Tempus Sans ITC" w:hAnsi="Tempus Sans ITC"/>
              </w:rPr>
              <w:t xml:space="preserve"> with cell membrane; </w:t>
            </w:r>
            <w:r w:rsidRPr="00890EF4">
              <w:rPr>
                <w:rFonts w:ascii="Tempus Sans ITC" w:hAnsi="Tempus Sans ITC"/>
                <w:b/>
                <w:i/>
              </w:rPr>
              <w:t>enclose the particle in a vesicle</w:t>
            </w:r>
            <w:r w:rsidRPr="00BA731B">
              <w:rPr>
                <w:rFonts w:ascii="Tempus Sans ITC" w:hAnsi="Tempus Sans ITC"/>
              </w:rPr>
              <w:t xml:space="preserve"> </w:t>
            </w:r>
            <w:r>
              <w:rPr>
                <w:rFonts w:ascii="Tempus Sans ITC" w:hAnsi="Tempus Sans ITC"/>
              </w:rPr>
              <w:t xml:space="preserve">and </w:t>
            </w:r>
            <w:r w:rsidRPr="007624A0">
              <w:rPr>
                <w:rFonts w:ascii="Tempus Sans ITC" w:hAnsi="Tempus Sans ITC"/>
                <w:b/>
                <w:i/>
                <w:u w:val="single"/>
              </w:rPr>
              <w:t>bring it inside</w:t>
            </w:r>
            <w:r>
              <w:rPr>
                <w:rFonts w:ascii="Tempus Sans ITC" w:hAnsi="Tempus Sans ITC"/>
              </w:rPr>
              <w:t xml:space="preserve"> </w:t>
            </w:r>
            <w:r w:rsidRPr="00BA731B">
              <w:rPr>
                <w:rFonts w:ascii="Tempus Sans ITC" w:hAnsi="Tempus Sans ITC"/>
              </w:rPr>
              <w:t>the</w:t>
            </w:r>
            <w:r>
              <w:rPr>
                <w:rFonts w:ascii="Tempus Sans ITC" w:hAnsi="Tempus Sans ITC"/>
              </w:rPr>
              <w:t xml:space="preserve"> </w:t>
            </w:r>
            <w:proofErr w:type="spellStart"/>
            <w:r>
              <w:rPr>
                <w:rFonts w:ascii="Tempus Sans ITC" w:hAnsi="Tempus Sans ITC"/>
              </w:rPr>
              <w:t>ce</w:t>
            </w:r>
            <w:proofErr w:type="spellEnd"/>
          </w:p>
        </w:tc>
        <w:tc>
          <w:tcPr>
            <w:tcW w:w="2138" w:type="dxa"/>
          </w:tcPr>
          <w:p w14:paraId="60E62517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  <w:r>
              <w:rPr>
                <w:noProof/>
              </w:rPr>
              <w:drawing>
                <wp:inline distT="0" distB="0" distL="0" distR="0" wp14:anchorId="5826C7C6" wp14:editId="62CAE513">
                  <wp:extent cx="1211580" cy="508958"/>
                  <wp:effectExtent l="0" t="0" r="762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50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501" w:rsidRPr="00406848" w14:paraId="13393D79" w14:textId="77777777" w:rsidTr="00495947">
        <w:trPr>
          <w:trHeight w:val="730"/>
        </w:trPr>
        <w:tc>
          <w:tcPr>
            <w:tcW w:w="2171" w:type="dxa"/>
          </w:tcPr>
          <w:p w14:paraId="76FAF9ED" w14:textId="77777777" w:rsidR="00B94501" w:rsidRPr="00B84F29" w:rsidRDefault="00B94501" w:rsidP="00495947">
            <w:pPr>
              <w:pStyle w:val="NormalWeb"/>
              <w:spacing w:after="0" w:line="360" w:lineRule="auto"/>
              <w:rPr>
                <w:rFonts w:ascii="Tempus Sans ITC" w:hAnsi="Tempus Sans ITC"/>
                <w:color w:val="333333"/>
              </w:rPr>
            </w:pPr>
            <w:r w:rsidRPr="00B84F29">
              <w:rPr>
                <w:rStyle w:val="normaltextrun"/>
                <w:rFonts w:ascii="Tempus Sans ITC" w:hAnsi="Tempus Sans ITC" w:cs="Arial"/>
                <w:iCs/>
                <w:color w:val="000000"/>
              </w:rPr>
              <w:t>Exocytosis </w:t>
            </w:r>
            <w:r w:rsidRPr="00B84F29">
              <w:rPr>
                <w:rStyle w:val="eop"/>
                <w:rFonts w:ascii="Tempus Sans ITC" w:hAnsi="Tempus Sans ITC" w:cs="Arial"/>
              </w:rPr>
              <w:t> </w:t>
            </w:r>
          </w:p>
        </w:tc>
        <w:tc>
          <w:tcPr>
            <w:tcW w:w="6948" w:type="dxa"/>
          </w:tcPr>
          <w:p w14:paraId="1552DF14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  <w:r w:rsidRPr="008C67A6">
              <w:rPr>
                <w:rFonts w:ascii="Tempus Sans ITC" w:hAnsi="Tempus Sans ITC"/>
                <w:b/>
              </w:rPr>
              <w:t>Active Transport</w:t>
            </w:r>
            <w:r>
              <w:rPr>
                <w:rFonts w:ascii="Tempus Sans ITC" w:hAnsi="Tempus Sans ITC"/>
              </w:rPr>
              <w:t xml:space="preserve">: process where a </w:t>
            </w:r>
            <w:r w:rsidRPr="0046250B">
              <w:rPr>
                <w:rFonts w:ascii="Tempus Sans ITC" w:hAnsi="Tempus Sans ITC"/>
                <w:b/>
                <w:i/>
                <w:color w:val="FF0000"/>
                <w:u w:val="single"/>
              </w:rPr>
              <w:t>cell uses energy</w:t>
            </w:r>
            <w:r w:rsidRPr="0046250B">
              <w:rPr>
                <w:rFonts w:ascii="Tempus Sans ITC" w:hAnsi="Tempus Sans ITC"/>
                <w:color w:val="FF0000"/>
              </w:rPr>
              <w:t xml:space="preserve"> </w:t>
            </w:r>
            <w:r>
              <w:rPr>
                <w:rFonts w:ascii="Tempus Sans ITC" w:hAnsi="Tempus Sans ITC"/>
              </w:rPr>
              <w:t xml:space="preserve">to </w:t>
            </w:r>
            <w:r w:rsidRPr="00C43875">
              <w:rPr>
                <w:rFonts w:ascii="Tempus Sans ITC" w:hAnsi="Tempus Sans ITC"/>
              </w:rPr>
              <w:t>enclose</w:t>
            </w:r>
            <w:r>
              <w:rPr>
                <w:rFonts w:ascii="Tempus Sans ITC" w:hAnsi="Tempus Sans ITC"/>
              </w:rPr>
              <w:t xml:space="preserve"> particles </w:t>
            </w:r>
            <w:r w:rsidRPr="00C43875">
              <w:rPr>
                <w:rFonts w:ascii="Tempus Sans ITC" w:hAnsi="Tempus Sans ITC"/>
              </w:rPr>
              <w:t>in a vesicle and released from a cell</w:t>
            </w:r>
            <w:r>
              <w:rPr>
                <w:rFonts w:ascii="Tempus Sans ITC" w:hAnsi="Tempus Sans ITC"/>
              </w:rPr>
              <w:t>;</w:t>
            </w:r>
            <w:r>
              <w:t xml:space="preserve"> v</w:t>
            </w:r>
            <w:r w:rsidRPr="008C67A6">
              <w:rPr>
                <w:rFonts w:ascii="Tempus Sans ITC" w:hAnsi="Tempus Sans ITC"/>
              </w:rPr>
              <w:t>esicle fuses to the cell membrane and</w:t>
            </w:r>
            <w:r>
              <w:rPr>
                <w:rFonts w:ascii="Tempus Sans ITC" w:hAnsi="Tempus Sans ITC"/>
              </w:rPr>
              <w:t xml:space="preserve"> ar</w:t>
            </w:r>
            <w:r w:rsidRPr="008C67A6">
              <w:rPr>
                <w:rFonts w:ascii="Tempus Sans ITC" w:hAnsi="Tempus Sans ITC"/>
              </w:rPr>
              <w:t>e released outside of the cell</w:t>
            </w:r>
            <w:r>
              <w:rPr>
                <w:rFonts w:ascii="Tempus Sans ITC" w:hAnsi="Tempus Sans ITC"/>
              </w:rPr>
              <w:t>.</w:t>
            </w:r>
          </w:p>
        </w:tc>
        <w:tc>
          <w:tcPr>
            <w:tcW w:w="2138" w:type="dxa"/>
          </w:tcPr>
          <w:p w14:paraId="2744BDFC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Opposite of endocytosis</w:t>
            </w:r>
          </w:p>
        </w:tc>
      </w:tr>
      <w:tr w:rsidR="00B94501" w:rsidRPr="00406848" w14:paraId="0BD3B8CB" w14:textId="77777777" w:rsidTr="00495947">
        <w:trPr>
          <w:trHeight w:val="730"/>
        </w:trPr>
        <w:tc>
          <w:tcPr>
            <w:tcW w:w="2171" w:type="dxa"/>
          </w:tcPr>
          <w:p w14:paraId="15F80508" w14:textId="77777777" w:rsidR="00B94501" w:rsidRPr="00B84F29" w:rsidRDefault="00B94501" w:rsidP="00495947">
            <w:pPr>
              <w:pStyle w:val="NormalWeb"/>
              <w:spacing w:before="0" w:beforeAutospacing="0" w:after="0"/>
              <w:rPr>
                <w:rFonts w:ascii="Tempus Sans ITC" w:hAnsi="Tempus Sans ITC"/>
                <w:color w:val="333333"/>
              </w:rPr>
            </w:pPr>
            <w:r w:rsidRPr="00B84F29">
              <w:rPr>
                <w:rStyle w:val="normaltextrun"/>
                <w:rFonts w:ascii="Tempus Sans ITC" w:hAnsi="Tempus Sans ITC" w:cs="Arial"/>
                <w:iCs/>
                <w:color w:val="000000"/>
              </w:rPr>
              <w:t>Photosynthesis</w:t>
            </w:r>
            <w:r w:rsidRPr="00B84F29">
              <w:rPr>
                <w:rStyle w:val="eop"/>
                <w:rFonts w:ascii="Tempus Sans ITC" w:hAnsi="Tempus Sans ITC" w:cs="Arial"/>
              </w:rPr>
              <w:t> </w:t>
            </w:r>
          </w:p>
        </w:tc>
        <w:tc>
          <w:tcPr>
            <w:tcW w:w="6948" w:type="dxa"/>
          </w:tcPr>
          <w:p w14:paraId="66E5AE9D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  <w:r w:rsidRPr="00140459">
              <w:rPr>
                <w:rFonts w:ascii="Tempus Sans ITC" w:hAnsi="Tempus Sans ITC"/>
                <w:b/>
              </w:rPr>
              <w:t>process</w:t>
            </w:r>
            <w:r w:rsidRPr="00140459">
              <w:rPr>
                <w:rFonts w:ascii="Tempus Sans ITC" w:hAnsi="Tempus Sans ITC"/>
              </w:rPr>
              <w:t xml:space="preserve"> by which </w:t>
            </w:r>
            <w:r w:rsidRPr="00140459">
              <w:rPr>
                <w:rFonts w:ascii="Tempus Sans ITC" w:hAnsi="Tempus Sans ITC"/>
                <w:b/>
                <w:i/>
              </w:rPr>
              <w:t>plants</w:t>
            </w:r>
            <w:r w:rsidRPr="00140459">
              <w:rPr>
                <w:rFonts w:ascii="Tempus Sans ITC" w:hAnsi="Tempus Sans ITC"/>
                <w:i/>
              </w:rPr>
              <w:t>,</w:t>
            </w:r>
            <w:r w:rsidRPr="00140459">
              <w:rPr>
                <w:rFonts w:ascii="Tempus Sans ITC" w:hAnsi="Tempus Sans ITC"/>
                <w:b/>
                <w:i/>
              </w:rPr>
              <w:t xml:space="preserve"> algae</w:t>
            </w:r>
            <w:r w:rsidRPr="00140459">
              <w:rPr>
                <w:rFonts w:ascii="Tempus Sans ITC" w:hAnsi="Tempus Sans ITC"/>
                <w:i/>
              </w:rPr>
              <w:t xml:space="preserve">, and some </w:t>
            </w:r>
            <w:r w:rsidRPr="00140459">
              <w:rPr>
                <w:rFonts w:ascii="Tempus Sans ITC" w:hAnsi="Tempus Sans ITC"/>
                <w:b/>
                <w:i/>
              </w:rPr>
              <w:t>bacteria</w:t>
            </w:r>
            <w:r w:rsidRPr="00140459">
              <w:rPr>
                <w:rFonts w:ascii="Tempus Sans ITC" w:hAnsi="Tempus Sans ITC"/>
              </w:rPr>
              <w:t xml:space="preserve"> </w:t>
            </w:r>
            <w:r w:rsidRPr="00AF79FA">
              <w:rPr>
                <w:rFonts w:ascii="Tempus Sans ITC" w:hAnsi="Tempus Sans ITC"/>
                <w:b/>
                <w:u w:val="single"/>
              </w:rPr>
              <w:t>make their own food</w:t>
            </w:r>
            <w:r>
              <w:rPr>
                <w:rFonts w:ascii="Tempus Sans ITC" w:hAnsi="Tempus Sans ITC"/>
              </w:rPr>
              <w:t xml:space="preserve"> by take </w:t>
            </w:r>
            <w:r w:rsidRPr="00AF79FA">
              <w:rPr>
                <w:rFonts w:ascii="Tempus Sans ITC" w:hAnsi="Tempus Sans ITC"/>
                <w:color w:val="FF0000"/>
              </w:rPr>
              <w:t xml:space="preserve">Carbon dioxide </w:t>
            </w:r>
            <w:r>
              <w:rPr>
                <w:rFonts w:ascii="Tempus Sans ITC" w:hAnsi="Tempus Sans ITC"/>
                <w:color w:val="FF0000"/>
              </w:rPr>
              <w:t>+</w:t>
            </w:r>
            <w:r>
              <w:rPr>
                <w:rFonts w:ascii="Tempus Sans ITC" w:hAnsi="Tempus Sans ITC"/>
              </w:rPr>
              <w:t xml:space="preserve"> </w:t>
            </w:r>
            <w:r w:rsidRPr="00AF79FA">
              <w:rPr>
                <w:rFonts w:ascii="Tempus Sans ITC" w:hAnsi="Tempus Sans ITC"/>
                <w:color w:val="FF0000"/>
              </w:rPr>
              <w:t xml:space="preserve">water </w:t>
            </w:r>
            <w:r>
              <w:rPr>
                <w:rFonts w:ascii="Tempus Sans ITC" w:hAnsi="Tempus Sans ITC"/>
              </w:rPr>
              <w:t xml:space="preserve">with </w:t>
            </w:r>
            <w:r w:rsidRPr="00AF79FA">
              <w:rPr>
                <w:rFonts w:ascii="Tempus Sans ITC" w:hAnsi="Tempus Sans ITC"/>
                <w:color w:val="FF0000"/>
              </w:rPr>
              <w:t>SUNLIGHT</w:t>
            </w:r>
            <w:r w:rsidRPr="00AF79FA">
              <w:rPr>
                <w:rFonts w:ascii="Tempus Sans ITC" w:hAnsi="Tempus Sans ITC"/>
              </w:rPr>
              <w:t xml:space="preserve"> </w:t>
            </w:r>
            <w:r>
              <w:rPr>
                <w:rFonts w:ascii="Tempus Sans ITC" w:hAnsi="Tempus Sans ITC"/>
              </w:rPr>
              <w:t xml:space="preserve">to make </w:t>
            </w:r>
            <w:r w:rsidRPr="00331F61">
              <w:rPr>
                <w:rFonts w:ascii="Tempus Sans ITC" w:hAnsi="Tempus Sans ITC"/>
                <w:b/>
                <w:color w:val="FF0000"/>
              </w:rPr>
              <w:t>sugar/glucose</w:t>
            </w:r>
          </w:p>
        </w:tc>
        <w:tc>
          <w:tcPr>
            <w:tcW w:w="2138" w:type="dxa"/>
          </w:tcPr>
          <w:p w14:paraId="1468AB68" w14:textId="77777777" w:rsidR="00B94501" w:rsidRPr="00757A25" w:rsidRDefault="00B94501" w:rsidP="00495947">
            <w:pPr>
              <w:jc w:val="center"/>
              <w:rPr>
                <w:rFonts w:ascii="Tempus Sans ITC" w:hAnsi="Tempus Sans ITC"/>
                <w:b/>
                <w:color w:val="000000" w:themeColor="text1"/>
              </w:rPr>
            </w:pPr>
            <w:r w:rsidRPr="00757A25">
              <w:rPr>
                <w:rFonts w:ascii="Tempus Sans ITC" w:hAnsi="Tempus Sans ITC"/>
                <w:b/>
                <w:color w:val="000000" w:themeColor="text1"/>
              </w:rPr>
              <w:t>chloroplast</w:t>
            </w:r>
          </w:p>
          <w:p w14:paraId="0E847D9D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  <w:r>
              <w:rPr>
                <w:noProof/>
              </w:rPr>
              <w:drawing>
                <wp:inline distT="0" distB="0" distL="0" distR="0" wp14:anchorId="1CC2E432" wp14:editId="7BB900EA">
                  <wp:extent cx="871220" cy="19409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19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501" w:rsidRPr="00406848" w14:paraId="73DAC2C9" w14:textId="77777777" w:rsidTr="00495947">
        <w:trPr>
          <w:trHeight w:val="785"/>
        </w:trPr>
        <w:tc>
          <w:tcPr>
            <w:tcW w:w="2171" w:type="dxa"/>
          </w:tcPr>
          <w:p w14:paraId="54650588" w14:textId="77777777" w:rsidR="00B94501" w:rsidRPr="00B84F29" w:rsidRDefault="00B94501" w:rsidP="00495947">
            <w:pPr>
              <w:pStyle w:val="NormalWeb"/>
              <w:spacing w:after="0" w:line="480" w:lineRule="auto"/>
              <w:rPr>
                <w:rFonts w:ascii="Tempus Sans ITC" w:hAnsi="Tempus Sans ITC"/>
                <w:color w:val="333333"/>
              </w:rPr>
            </w:pPr>
            <w:r w:rsidRPr="00B84F29">
              <w:rPr>
                <w:rStyle w:val="normaltextrun"/>
                <w:rFonts w:ascii="Tempus Sans ITC" w:hAnsi="Tempus Sans ITC" w:cs="Arial"/>
                <w:iCs/>
                <w:color w:val="000000"/>
              </w:rPr>
              <w:t>Cellular respiration</w:t>
            </w:r>
            <w:r w:rsidRPr="00B84F29">
              <w:rPr>
                <w:rStyle w:val="eop"/>
                <w:rFonts w:ascii="Tempus Sans ITC" w:hAnsi="Tempus Sans ITC" w:cs="Arial"/>
              </w:rPr>
              <w:t> </w:t>
            </w:r>
          </w:p>
        </w:tc>
        <w:tc>
          <w:tcPr>
            <w:tcW w:w="6948" w:type="dxa"/>
          </w:tcPr>
          <w:p w14:paraId="42921EAE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  <w:r w:rsidRPr="00456949">
              <w:rPr>
                <w:rFonts w:ascii="Tempus Sans ITC" w:hAnsi="Tempus Sans ITC"/>
                <w:b/>
              </w:rPr>
              <w:t>process</w:t>
            </w:r>
            <w:r w:rsidRPr="00456949">
              <w:rPr>
                <w:rFonts w:ascii="Tempus Sans ITC" w:hAnsi="Tempus Sans ITC"/>
              </w:rPr>
              <w:t xml:space="preserve"> by which cells use </w:t>
            </w:r>
            <w:r w:rsidRPr="00456949">
              <w:rPr>
                <w:rFonts w:ascii="Tempus Sans ITC" w:hAnsi="Tempus Sans ITC"/>
                <w:color w:val="FF0000"/>
              </w:rPr>
              <w:t>oxygen</w:t>
            </w:r>
            <w:r w:rsidRPr="00456949">
              <w:rPr>
                <w:rFonts w:ascii="Tempus Sans ITC" w:hAnsi="Tempus Sans ITC"/>
              </w:rPr>
              <w:t xml:space="preserve"> to </w:t>
            </w:r>
            <w:r w:rsidRPr="00456949">
              <w:rPr>
                <w:rFonts w:ascii="Tempus Sans ITC" w:hAnsi="Tempus Sans ITC"/>
                <w:b/>
                <w:i/>
                <w:u w:val="single"/>
              </w:rPr>
              <w:t>produce energy</w:t>
            </w:r>
            <w:r w:rsidRPr="00456949">
              <w:rPr>
                <w:rFonts w:ascii="Tempus Sans ITC" w:hAnsi="Tempus Sans ITC"/>
              </w:rPr>
              <w:t xml:space="preserve"> </w:t>
            </w:r>
            <w:r>
              <w:rPr>
                <w:rFonts w:ascii="Tempus Sans ITC" w:hAnsi="Tempus Sans ITC"/>
              </w:rPr>
              <w:t xml:space="preserve">(ATP) </w:t>
            </w:r>
            <w:r w:rsidRPr="00456949">
              <w:rPr>
                <w:rFonts w:ascii="Tempus Sans ITC" w:hAnsi="Tempus Sans ITC"/>
              </w:rPr>
              <w:t>from food</w:t>
            </w:r>
            <w:r>
              <w:rPr>
                <w:rFonts w:ascii="Tempus Sans ITC" w:hAnsi="Tempus Sans ITC"/>
              </w:rPr>
              <w:t>.</w:t>
            </w:r>
          </w:p>
        </w:tc>
        <w:tc>
          <w:tcPr>
            <w:tcW w:w="2138" w:type="dxa"/>
          </w:tcPr>
          <w:p w14:paraId="7AAFBEBE" w14:textId="77777777" w:rsidR="00B94501" w:rsidRDefault="00B94501" w:rsidP="00495947">
            <w:pPr>
              <w:jc w:val="center"/>
              <w:rPr>
                <w:rFonts w:ascii="Tempus Sans ITC" w:hAnsi="Tempus Sans ITC"/>
                <w:b/>
              </w:rPr>
            </w:pPr>
            <w:r w:rsidRPr="005D0860">
              <w:rPr>
                <w:rFonts w:ascii="Tempus Sans ITC" w:hAnsi="Tempus Sans ITC"/>
                <w:b/>
              </w:rPr>
              <w:t>mitochondria</w:t>
            </w:r>
          </w:p>
          <w:p w14:paraId="43356E71" w14:textId="77777777" w:rsidR="00B94501" w:rsidRPr="002144A7" w:rsidRDefault="00B94501" w:rsidP="00495947">
            <w:pPr>
              <w:jc w:val="center"/>
              <w:rPr>
                <w:rFonts w:ascii="Tempus Sans ITC" w:hAnsi="Tempus Sans ITC"/>
              </w:rPr>
            </w:pPr>
            <w:r>
              <w:rPr>
                <w:noProof/>
              </w:rPr>
              <w:drawing>
                <wp:inline distT="0" distB="0" distL="0" distR="0" wp14:anchorId="03651E67" wp14:editId="594BFF9A">
                  <wp:extent cx="1021302" cy="3048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9" cy="323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501" w:rsidRPr="00406848" w14:paraId="2135A348" w14:textId="77777777" w:rsidTr="00495947">
        <w:trPr>
          <w:trHeight w:val="674"/>
        </w:trPr>
        <w:tc>
          <w:tcPr>
            <w:tcW w:w="2171" w:type="dxa"/>
          </w:tcPr>
          <w:p w14:paraId="2A6F7BC7" w14:textId="77777777" w:rsidR="00B94501" w:rsidRPr="00B84F29" w:rsidRDefault="00B94501" w:rsidP="00495947">
            <w:pPr>
              <w:pStyle w:val="NormalWeb"/>
              <w:spacing w:after="0" w:line="360" w:lineRule="auto"/>
              <w:rPr>
                <w:rFonts w:ascii="Tempus Sans ITC" w:hAnsi="Tempus Sans ITC"/>
                <w:color w:val="333333"/>
              </w:rPr>
            </w:pPr>
            <w:r w:rsidRPr="00B84F29">
              <w:rPr>
                <w:rStyle w:val="normaltextrun"/>
                <w:rFonts w:ascii="Tempus Sans ITC" w:hAnsi="Tempus Sans ITC" w:cs="Arial"/>
                <w:iCs/>
                <w:color w:val="000000"/>
              </w:rPr>
              <w:t>Chlorophyll</w:t>
            </w:r>
            <w:r w:rsidRPr="00B84F29">
              <w:rPr>
                <w:rStyle w:val="eop"/>
                <w:rFonts w:ascii="Tempus Sans ITC" w:hAnsi="Tempus Sans ITC" w:cs="Arial"/>
              </w:rPr>
              <w:t> </w:t>
            </w:r>
          </w:p>
        </w:tc>
        <w:tc>
          <w:tcPr>
            <w:tcW w:w="6948" w:type="dxa"/>
          </w:tcPr>
          <w:p w14:paraId="11EC445B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  <w:r w:rsidRPr="004F675A">
              <w:rPr>
                <w:rFonts w:ascii="Tempus Sans ITC" w:hAnsi="Tempus Sans ITC"/>
              </w:rPr>
              <w:t xml:space="preserve">green pigment </w:t>
            </w:r>
            <w:r w:rsidRPr="00BD5FA7">
              <w:rPr>
                <w:rFonts w:ascii="Tempus Sans ITC" w:hAnsi="Tempus Sans ITC"/>
                <w:b/>
                <w:i/>
                <w:u w:val="single"/>
              </w:rPr>
              <w:t>found in the chloroplasts</w:t>
            </w:r>
            <w:r>
              <w:rPr>
                <w:rFonts w:ascii="Tempus Sans ITC" w:hAnsi="Tempus Sans ITC"/>
              </w:rPr>
              <w:t xml:space="preserve"> used to </w:t>
            </w:r>
            <w:r w:rsidRPr="00BD5FA7">
              <w:rPr>
                <w:rFonts w:ascii="Tempus Sans ITC" w:hAnsi="Tempus Sans ITC"/>
                <w:b/>
                <w:u w:val="single"/>
              </w:rPr>
              <w:t>absorb light</w:t>
            </w:r>
            <w:r>
              <w:rPr>
                <w:rFonts w:ascii="Tempus Sans ITC" w:hAnsi="Tempus Sans ITC"/>
              </w:rPr>
              <w:t xml:space="preserve"> to help in the process of photosynthesis.</w:t>
            </w:r>
          </w:p>
        </w:tc>
        <w:tc>
          <w:tcPr>
            <w:tcW w:w="2138" w:type="dxa"/>
          </w:tcPr>
          <w:p w14:paraId="30072057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</w:p>
          <w:p w14:paraId="1C7075CF" w14:textId="77777777" w:rsidR="00B94501" w:rsidRPr="009D1B8A" w:rsidRDefault="00B94501" w:rsidP="00495947">
            <w:pPr>
              <w:jc w:val="center"/>
              <w:rPr>
                <w:rFonts w:ascii="Tempus Sans ITC" w:hAnsi="Tempus Sans ITC"/>
                <w:b/>
              </w:rPr>
            </w:pPr>
            <w:r w:rsidRPr="009D1B8A">
              <w:rPr>
                <w:rFonts w:ascii="Tempus Sans ITC" w:hAnsi="Tempus Sans ITC"/>
                <w:b/>
              </w:rPr>
              <w:t>“green color”</w:t>
            </w:r>
          </w:p>
          <w:p w14:paraId="216455A0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</w:p>
        </w:tc>
      </w:tr>
      <w:tr w:rsidR="00B94501" w:rsidRPr="00406848" w14:paraId="059633C2" w14:textId="77777777" w:rsidTr="00495947">
        <w:trPr>
          <w:trHeight w:val="748"/>
        </w:trPr>
        <w:tc>
          <w:tcPr>
            <w:tcW w:w="2171" w:type="dxa"/>
          </w:tcPr>
          <w:p w14:paraId="21C5D7ED" w14:textId="77777777" w:rsidR="00B94501" w:rsidRPr="00B84F29" w:rsidRDefault="00B94501" w:rsidP="00495947">
            <w:pPr>
              <w:pStyle w:val="NormalWeb"/>
              <w:spacing w:after="0" w:line="360" w:lineRule="auto"/>
              <w:rPr>
                <w:rFonts w:ascii="Tempus Sans ITC" w:hAnsi="Tempus Sans ITC"/>
                <w:color w:val="333333"/>
              </w:rPr>
            </w:pPr>
            <w:r w:rsidRPr="00B84F29">
              <w:rPr>
                <w:rStyle w:val="normaltextrun"/>
                <w:rFonts w:ascii="Tempus Sans ITC" w:hAnsi="Tempus Sans ITC" w:cs="Arial"/>
                <w:iCs/>
                <w:color w:val="000000"/>
              </w:rPr>
              <w:t>Glucose </w:t>
            </w:r>
            <w:r w:rsidRPr="00B84F29">
              <w:rPr>
                <w:rStyle w:val="eop"/>
                <w:rFonts w:ascii="Tempus Sans ITC" w:hAnsi="Tempus Sans ITC" w:cs="Arial"/>
              </w:rPr>
              <w:t> </w:t>
            </w:r>
          </w:p>
        </w:tc>
        <w:tc>
          <w:tcPr>
            <w:tcW w:w="6948" w:type="dxa"/>
          </w:tcPr>
          <w:p w14:paraId="3DF95F9D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  <w:r w:rsidRPr="00DA2142">
              <w:rPr>
                <w:rFonts w:ascii="Tempus Sans ITC" w:hAnsi="Tempus Sans ITC"/>
              </w:rPr>
              <w:t xml:space="preserve">A sugar </w:t>
            </w:r>
            <w:r w:rsidRPr="00DA2142">
              <w:rPr>
                <w:rFonts w:ascii="Tempus Sans ITC" w:hAnsi="Tempus Sans ITC"/>
                <w:b/>
                <w:i/>
              </w:rPr>
              <w:t xml:space="preserve">molecule </w:t>
            </w:r>
            <w:r w:rsidRPr="00DA2142">
              <w:rPr>
                <w:rFonts w:ascii="Tempus Sans ITC" w:hAnsi="Tempus Sans ITC"/>
              </w:rPr>
              <w:t xml:space="preserve">that is a </w:t>
            </w:r>
            <w:r w:rsidRPr="006276B8">
              <w:rPr>
                <w:rFonts w:ascii="Tempus Sans ITC" w:hAnsi="Tempus Sans ITC"/>
                <w:b/>
                <w:i/>
                <w:u w:val="single"/>
              </w:rPr>
              <w:t>major energy source (ATP)</w:t>
            </w:r>
            <w:r w:rsidRPr="00DA2142">
              <w:rPr>
                <w:rFonts w:ascii="Tempus Sans ITC" w:hAnsi="Tempus Sans ITC"/>
              </w:rPr>
              <w:t xml:space="preserve"> for</w:t>
            </w:r>
            <w:r>
              <w:rPr>
                <w:rFonts w:ascii="Tempus Sans ITC" w:hAnsi="Tempus Sans ITC"/>
              </w:rPr>
              <w:t xml:space="preserve"> </w:t>
            </w:r>
            <w:r w:rsidRPr="00DA2142">
              <w:rPr>
                <w:rFonts w:ascii="Tempus Sans ITC" w:hAnsi="Tempus Sans ITC"/>
              </w:rPr>
              <w:t>most cells,</w:t>
            </w:r>
            <w:r>
              <w:rPr>
                <w:rFonts w:ascii="Tempus Sans ITC" w:hAnsi="Tempus Sans ITC"/>
              </w:rPr>
              <w:t xml:space="preserve"> </w:t>
            </w:r>
            <w:r w:rsidRPr="006276B8">
              <w:rPr>
                <w:rFonts w:ascii="Tempus Sans ITC" w:hAnsi="Tempus Sans ITC"/>
                <w:b/>
                <w:u w:val="single"/>
              </w:rPr>
              <w:t>made by pants</w:t>
            </w:r>
            <w:r>
              <w:rPr>
                <w:rFonts w:ascii="Tempus Sans ITC" w:hAnsi="Tempus Sans ITC"/>
              </w:rPr>
              <w:t xml:space="preserve"> in </w:t>
            </w:r>
            <w:r w:rsidRPr="00DA2142">
              <w:rPr>
                <w:rFonts w:ascii="Tempus Sans ITC" w:hAnsi="Tempus Sans ITC"/>
              </w:rPr>
              <w:t xml:space="preserve">the </w:t>
            </w:r>
            <w:r w:rsidRPr="006276B8">
              <w:rPr>
                <w:rFonts w:ascii="Tempus Sans ITC" w:hAnsi="Tempus Sans ITC"/>
                <w:highlight w:val="yellow"/>
              </w:rPr>
              <w:t>process of photosynthesis.</w:t>
            </w:r>
          </w:p>
        </w:tc>
        <w:tc>
          <w:tcPr>
            <w:tcW w:w="2138" w:type="dxa"/>
          </w:tcPr>
          <w:p w14:paraId="22D5CC93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carbohydrate</w:t>
            </w:r>
          </w:p>
          <w:p w14:paraId="7F15E243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</w:p>
        </w:tc>
      </w:tr>
      <w:tr w:rsidR="00B94501" w:rsidRPr="00406848" w14:paraId="3FA5394E" w14:textId="77777777" w:rsidTr="00495947">
        <w:trPr>
          <w:trHeight w:val="591"/>
        </w:trPr>
        <w:tc>
          <w:tcPr>
            <w:tcW w:w="2171" w:type="dxa"/>
          </w:tcPr>
          <w:p w14:paraId="6E4C4010" w14:textId="77777777" w:rsidR="00B94501" w:rsidRPr="00B84F29" w:rsidRDefault="00B94501" w:rsidP="00495947">
            <w:pPr>
              <w:pStyle w:val="NormalWeb"/>
              <w:spacing w:before="0" w:beforeAutospacing="0" w:after="0"/>
              <w:rPr>
                <w:rFonts w:ascii="Tempus Sans ITC" w:hAnsi="Tempus Sans ITC"/>
                <w:color w:val="333333"/>
              </w:rPr>
            </w:pPr>
            <w:r w:rsidRPr="00B84F29">
              <w:rPr>
                <w:rStyle w:val="normaltextrun"/>
                <w:rFonts w:ascii="Tempus Sans ITC" w:hAnsi="Tempus Sans ITC" w:cs="Arial"/>
                <w:iCs/>
                <w:color w:val="000000"/>
              </w:rPr>
              <w:t>AT</w:t>
            </w:r>
            <w:r>
              <w:rPr>
                <w:rStyle w:val="normaltextrun"/>
                <w:rFonts w:ascii="Tempus Sans ITC" w:hAnsi="Tempus Sans ITC" w:cs="Arial"/>
                <w:iCs/>
                <w:color w:val="000000"/>
              </w:rPr>
              <w:t xml:space="preserve">P or </w:t>
            </w:r>
            <w:r>
              <w:rPr>
                <w:rStyle w:val="eop"/>
                <w:rFonts w:ascii="Tempus Sans ITC" w:hAnsi="Tempus Sans ITC" w:cs="Arial"/>
              </w:rPr>
              <w:t>(a</w:t>
            </w:r>
            <w:r w:rsidRPr="009231A5">
              <w:rPr>
                <w:rStyle w:val="eop"/>
                <w:rFonts w:ascii="Tempus Sans ITC" w:hAnsi="Tempus Sans ITC" w:cs="Arial"/>
                <w:sz w:val="22"/>
                <w:szCs w:val="22"/>
              </w:rPr>
              <w:t>denosine triphosphate</w:t>
            </w:r>
            <w:r>
              <w:rPr>
                <w:rStyle w:val="eop"/>
                <w:rFonts w:ascii="Tempus Sans ITC" w:hAnsi="Tempus Sans ITC" w:cs="Arial"/>
              </w:rPr>
              <w:t>)</w:t>
            </w:r>
          </w:p>
        </w:tc>
        <w:tc>
          <w:tcPr>
            <w:tcW w:w="6948" w:type="dxa"/>
          </w:tcPr>
          <w:p w14:paraId="7E42948E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A</w:t>
            </w:r>
            <w:r>
              <w:t xml:space="preserve">n </w:t>
            </w:r>
            <w:r w:rsidRPr="009A2646">
              <w:rPr>
                <w:rFonts w:ascii="Tempus Sans ITC" w:hAnsi="Tempus Sans ITC"/>
                <w:b/>
                <w:i/>
                <w:u w:val="single"/>
              </w:rPr>
              <w:t>energy carrying molecule</w:t>
            </w:r>
            <w:r w:rsidRPr="00CC376E">
              <w:rPr>
                <w:rFonts w:ascii="Tempus Sans ITC" w:hAnsi="Tempus Sans ITC"/>
              </w:rPr>
              <w:t xml:space="preserve"> within cells</w:t>
            </w:r>
            <w:r>
              <w:rPr>
                <w:rFonts w:ascii="Tempus Sans ITC" w:hAnsi="Tempus Sans ITC"/>
              </w:rPr>
              <w:t xml:space="preserve"> that is</w:t>
            </w:r>
            <w:r w:rsidRPr="00CC376E">
              <w:rPr>
                <w:rFonts w:ascii="Tempus Sans ITC" w:hAnsi="Tempus Sans ITC"/>
              </w:rPr>
              <w:t xml:space="preserve"> the main energy currency of the cell</w:t>
            </w:r>
            <w:r>
              <w:rPr>
                <w:rFonts w:ascii="Tempus Sans ITC" w:hAnsi="Tempus Sans ITC"/>
              </w:rPr>
              <w:t>.</w:t>
            </w:r>
          </w:p>
        </w:tc>
        <w:tc>
          <w:tcPr>
            <w:tcW w:w="2138" w:type="dxa"/>
          </w:tcPr>
          <w:p w14:paraId="5B49F768" w14:textId="77777777" w:rsidR="00B94501" w:rsidRPr="00036C1E" w:rsidRDefault="00B94501" w:rsidP="00495947">
            <w:pPr>
              <w:rPr>
                <w:rFonts w:ascii="Tempus Sans ITC" w:hAnsi="Tempus Sans ITC"/>
                <w:b/>
              </w:rPr>
            </w:pPr>
            <w:r w:rsidRPr="00036C1E">
              <w:rPr>
                <w:rFonts w:ascii="Tempus Sans ITC" w:hAnsi="Tempus Sans ITC"/>
                <w:b/>
              </w:rPr>
              <w:t>*all living thing use energy*</w:t>
            </w:r>
          </w:p>
        </w:tc>
      </w:tr>
      <w:tr w:rsidR="00B94501" w:rsidRPr="00406848" w14:paraId="28D6F7D5" w14:textId="77777777" w:rsidTr="00495947">
        <w:trPr>
          <w:trHeight w:val="573"/>
        </w:trPr>
        <w:tc>
          <w:tcPr>
            <w:tcW w:w="2171" w:type="dxa"/>
          </w:tcPr>
          <w:p w14:paraId="40944E16" w14:textId="77777777" w:rsidR="00B94501" w:rsidRPr="00B84F29" w:rsidRDefault="00B94501" w:rsidP="00495947">
            <w:pPr>
              <w:pStyle w:val="NormalWeb"/>
              <w:spacing w:before="0" w:beforeAutospacing="0" w:after="0" w:line="480" w:lineRule="auto"/>
              <w:rPr>
                <w:rFonts w:ascii="Tempus Sans ITC" w:hAnsi="Tempus Sans ITC"/>
                <w:color w:val="333333"/>
              </w:rPr>
            </w:pPr>
            <w:r w:rsidRPr="00B84F29">
              <w:rPr>
                <w:rStyle w:val="normaltextrun"/>
                <w:rFonts w:ascii="Tempus Sans ITC" w:hAnsi="Tempus Sans ITC" w:cs="Arial"/>
                <w:iCs/>
                <w:color w:val="000000"/>
              </w:rPr>
              <w:t>Cell cycle</w:t>
            </w:r>
            <w:r w:rsidRPr="00B84F29">
              <w:rPr>
                <w:rStyle w:val="eop"/>
                <w:rFonts w:ascii="Tempus Sans ITC" w:hAnsi="Tempus Sans ITC" w:cs="Arial"/>
              </w:rPr>
              <w:t> </w:t>
            </w:r>
          </w:p>
        </w:tc>
        <w:tc>
          <w:tcPr>
            <w:tcW w:w="6948" w:type="dxa"/>
          </w:tcPr>
          <w:p w14:paraId="14847949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  <w:r w:rsidRPr="006F16DF">
              <w:rPr>
                <w:rFonts w:ascii="Tempus Sans ITC" w:hAnsi="Tempus Sans ITC"/>
              </w:rPr>
              <w:t>The normal sequence of growth,</w:t>
            </w:r>
            <w:r>
              <w:rPr>
                <w:rFonts w:ascii="Tempus Sans ITC" w:hAnsi="Tempus Sans ITC"/>
              </w:rPr>
              <w:t xml:space="preserve"> </w:t>
            </w:r>
            <w:r w:rsidRPr="006F16DF">
              <w:rPr>
                <w:rFonts w:ascii="Tempus Sans ITC" w:hAnsi="Tempus Sans ITC"/>
              </w:rPr>
              <w:t>maintenance, and division in a cell</w:t>
            </w:r>
            <w:r>
              <w:rPr>
                <w:rFonts w:ascii="Tempus Sans ITC" w:hAnsi="Tempus Sans ITC"/>
              </w:rPr>
              <w:t>.</w:t>
            </w:r>
          </w:p>
        </w:tc>
        <w:tc>
          <w:tcPr>
            <w:tcW w:w="2138" w:type="dxa"/>
          </w:tcPr>
          <w:p w14:paraId="392DB073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Mitosis IPMAT, cytokinesis</w:t>
            </w:r>
          </w:p>
        </w:tc>
      </w:tr>
      <w:tr w:rsidR="00B94501" w:rsidRPr="00406848" w14:paraId="7A70197D" w14:textId="77777777" w:rsidTr="00495947">
        <w:trPr>
          <w:trHeight w:val="776"/>
        </w:trPr>
        <w:tc>
          <w:tcPr>
            <w:tcW w:w="2171" w:type="dxa"/>
          </w:tcPr>
          <w:p w14:paraId="59EE67DD" w14:textId="77777777" w:rsidR="00B94501" w:rsidRPr="00B84F29" w:rsidRDefault="00B94501" w:rsidP="00495947">
            <w:pPr>
              <w:pStyle w:val="NormalWeb"/>
              <w:spacing w:after="0" w:line="480" w:lineRule="auto"/>
              <w:rPr>
                <w:rFonts w:ascii="Tempus Sans ITC" w:hAnsi="Tempus Sans ITC"/>
                <w:color w:val="333333"/>
              </w:rPr>
            </w:pPr>
            <w:r w:rsidRPr="00B84F29">
              <w:rPr>
                <w:rStyle w:val="normaltextrun"/>
                <w:rFonts w:ascii="Tempus Sans ITC" w:hAnsi="Tempus Sans ITC" w:cs="Arial"/>
                <w:iCs/>
                <w:color w:val="000000"/>
              </w:rPr>
              <w:t>Mitosis </w:t>
            </w:r>
            <w:r w:rsidRPr="00B84F29">
              <w:rPr>
                <w:rStyle w:val="eop"/>
                <w:rFonts w:ascii="Tempus Sans ITC" w:hAnsi="Tempus Sans ITC" w:cs="Arial"/>
              </w:rPr>
              <w:t> </w:t>
            </w:r>
          </w:p>
        </w:tc>
        <w:tc>
          <w:tcPr>
            <w:tcW w:w="6948" w:type="dxa"/>
          </w:tcPr>
          <w:p w14:paraId="2A13800C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  <w:r w:rsidRPr="008213ED">
              <w:rPr>
                <w:rFonts w:ascii="Tempus Sans ITC" w:hAnsi="Tempus Sans ITC"/>
              </w:rPr>
              <w:t xml:space="preserve">the </w:t>
            </w:r>
            <w:r w:rsidRPr="0024247A">
              <w:rPr>
                <w:rFonts w:ascii="Tempus Sans ITC" w:hAnsi="Tempus Sans ITC"/>
                <w:b/>
              </w:rPr>
              <w:t>process</w:t>
            </w:r>
            <w:r>
              <w:rPr>
                <w:rFonts w:ascii="Tempus Sans ITC" w:hAnsi="Tempus Sans ITC"/>
              </w:rPr>
              <w:t xml:space="preserve"> where a cells’ </w:t>
            </w:r>
            <w:r w:rsidRPr="0024247A">
              <w:rPr>
                <w:rFonts w:ascii="Tempus Sans ITC" w:hAnsi="Tempus Sans ITC"/>
                <w:b/>
                <w:i/>
              </w:rPr>
              <w:t>DNA copie</w:t>
            </w:r>
            <w:r>
              <w:rPr>
                <w:rFonts w:ascii="Tempus Sans ITC" w:hAnsi="Tempus Sans ITC"/>
                <w:b/>
                <w:i/>
              </w:rPr>
              <w:t xml:space="preserve">d </w:t>
            </w:r>
            <w:r w:rsidRPr="008213ED">
              <w:rPr>
                <w:rFonts w:ascii="Tempus Sans ITC" w:hAnsi="Tempus Sans ITC"/>
              </w:rPr>
              <w:t>are s</w:t>
            </w:r>
            <w:r w:rsidRPr="0024247A">
              <w:rPr>
                <w:rFonts w:ascii="Tempus Sans ITC" w:hAnsi="Tempus Sans ITC"/>
                <w:b/>
                <w:i/>
              </w:rPr>
              <w:t xml:space="preserve">orted </w:t>
            </w:r>
            <w:r w:rsidRPr="008213ED">
              <w:rPr>
                <w:rFonts w:ascii="Tempus Sans ITC" w:hAnsi="Tempus Sans ITC"/>
              </w:rPr>
              <w:t>into what will become two new cells.</w:t>
            </w:r>
            <w:r>
              <w:rPr>
                <w:rFonts w:ascii="Tempus Sans ITC" w:hAnsi="Tempus Sans ITC"/>
              </w:rPr>
              <w:t xml:space="preserve">; a </w:t>
            </w:r>
            <w:r w:rsidRPr="00961EDD">
              <w:rPr>
                <w:rFonts w:ascii="Tempus Sans ITC" w:hAnsi="Tempus Sans ITC"/>
              </w:rPr>
              <w:t xml:space="preserve">cell divides, resulting in </w:t>
            </w:r>
            <w:r w:rsidRPr="0024247A">
              <w:rPr>
                <w:rFonts w:ascii="Tempus Sans ITC" w:hAnsi="Tempus Sans ITC"/>
                <w:b/>
                <w:i/>
                <w:u w:val="single"/>
              </w:rPr>
              <w:t>two identical cells.</w:t>
            </w:r>
          </w:p>
        </w:tc>
        <w:tc>
          <w:tcPr>
            <w:tcW w:w="2138" w:type="dxa"/>
          </w:tcPr>
          <w:p w14:paraId="49242260" w14:textId="77777777" w:rsidR="00B94501" w:rsidRDefault="00B94501" w:rsidP="0049594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3999AE6" wp14:editId="46D84F3B">
                      <wp:simplePos x="0" y="0"/>
                      <wp:positionH relativeFrom="column">
                        <wp:posOffset>136237</wp:posOffset>
                      </wp:positionH>
                      <wp:positionV relativeFrom="paragraph">
                        <wp:posOffset>123693</wp:posOffset>
                      </wp:positionV>
                      <wp:extent cx="314865" cy="125083"/>
                      <wp:effectExtent l="0" t="0" r="66675" b="6604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865" cy="12508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2A0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0.75pt;margin-top:9.75pt;width:24.8pt;height:9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empus Sans ITC" w:hAnsi="Tempus Sans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36476ED" wp14:editId="703362E6">
                      <wp:simplePos x="0" y="0"/>
                      <wp:positionH relativeFrom="column">
                        <wp:posOffset>166430</wp:posOffset>
                      </wp:positionH>
                      <wp:positionV relativeFrom="paragraph">
                        <wp:posOffset>64386</wp:posOffset>
                      </wp:positionV>
                      <wp:extent cx="275722" cy="45719"/>
                      <wp:effectExtent l="0" t="57150" r="29210" b="5016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5722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60D48" id="Straight Arrow Connector 8" o:spid="_x0000_s1026" type="#_x0000_t32" style="position:absolute;margin-left:13.1pt;margin-top:5.05pt;width:21.7pt;height:3.6pt;flip:y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empus Sans ITC" w:hAnsi="Tempus Sans ITC"/>
              </w:rPr>
              <w:t>2n         2 n</w:t>
            </w:r>
          </w:p>
          <w:p w14:paraId="0A47AACC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              2n</w:t>
            </w:r>
          </w:p>
        </w:tc>
      </w:tr>
      <w:tr w:rsidR="00B94501" w:rsidRPr="00406848" w14:paraId="1507553E" w14:textId="77777777" w:rsidTr="00495947">
        <w:trPr>
          <w:trHeight w:val="591"/>
        </w:trPr>
        <w:tc>
          <w:tcPr>
            <w:tcW w:w="2171" w:type="dxa"/>
          </w:tcPr>
          <w:p w14:paraId="398ED842" w14:textId="77777777" w:rsidR="00B94501" w:rsidRPr="00B84F29" w:rsidRDefault="00B94501" w:rsidP="00495947">
            <w:pPr>
              <w:pStyle w:val="NormalWeb"/>
              <w:spacing w:after="0" w:line="480" w:lineRule="auto"/>
              <w:rPr>
                <w:rFonts w:ascii="Tempus Sans ITC" w:hAnsi="Tempus Sans ITC"/>
                <w:color w:val="333333"/>
              </w:rPr>
            </w:pPr>
            <w:r w:rsidRPr="00B84F29">
              <w:rPr>
                <w:rStyle w:val="normaltextrun"/>
                <w:rFonts w:ascii="Tempus Sans ITC" w:hAnsi="Tempus Sans ITC" w:cs="Arial"/>
                <w:iCs/>
                <w:color w:val="000000"/>
              </w:rPr>
              <w:t>Chromosome</w:t>
            </w:r>
            <w:r w:rsidRPr="00B84F29">
              <w:rPr>
                <w:rStyle w:val="eop"/>
                <w:rFonts w:ascii="Tempus Sans ITC" w:hAnsi="Tempus Sans ITC" w:cs="Arial"/>
              </w:rPr>
              <w:t> </w:t>
            </w:r>
          </w:p>
        </w:tc>
        <w:tc>
          <w:tcPr>
            <w:tcW w:w="6948" w:type="dxa"/>
          </w:tcPr>
          <w:p w14:paraId="380B1B97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DNA is packaged or “wound up” for Cell Division.</w:t>
            </w:r>
          </w:p>
        </w:tc>
        <w:tc>
          <w:tcPr>
            <w:tcW w:w="2138" w:type="dxa"/>
          </w:tcPr>
          <w:p w14:paraId="1D2E51DD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  <w:r>
              <w:rPr>
                <w:noProof/>
              </w:rPr>
              <w:drawing>
                <wp:inline distT="0" distB="0" distL="0" distR="0" wp14:anchorId="7E65F4AE" wp14:editId="2868C367">
                  <wp:extent cx="1108494" cy="49276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150" cy="535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501" w:rsidRPr="00406848" w14:paraId="2A88AB77" w14:textId="77777777" w:rsidTr="00495947">
        <w:trPr>
          <w:trHeight w:val="822"/>
        </w:trPr>
        <w:tc>
          <w:tcPr>
            <w:tcW w:w="2171" w:type="dxa"/>
          </w:tcPr>
          <w:p w14:paraId="555DE9B7" w14:textId="77777777" w:rsidR="00B94501" w:rsidRPr="00B84F29" w:rsidRDefault="00B94501" w:rsidP="00495947">
            <w:pPr>
              <w:pStyle w:val="NormalWeb"/>
              <w:spacing w:after="0" w:line="480" w:lineRule="auto"/>
              <w:rPr>
                <w:rFonts w:ascii="Tempus Sans ITC" w:hAnsi="Tempus Sans ITC"/>
                <w:color w:val="333333"/>
              </w:rPr>
            </w:pPr>
            <w:r w:rsidRPr="00B84F29">
              <w:rPr>
                <w:rStyle w:val="normaltextrun"/>
                <w:rFonts w:ascii="Tempus Sans ITC" w:hAnsi="Tempus Sans ITC" w:cs="Arial"/>
                <w:iCs/>
                <w:color w:val="000000"/>
              </w:rPr>
              <w:t>Molecule</w:t>
            </w:r>
            <w:r w:rsidRPr="00B84F29">
              <w:rPr>
                <w:rStyle w:val="eop"/>
                <w:rFonts w:ascii="Tempus Sans ITC" w:hAnsi="Tempus Sans ITC" w:cs="Arial"/>
              </w:rPr>
              <w:t> </w:t>
            </w:r>
            <w:r>
              <w:rPr>
                <w:rStyle w:val="eop"/>
                <w:rFonts w:ascii="Tempus Sans ITC" w:hAnsi="Tempus Sans ITC" w:cs="Arial"/>
              </w:rPr>
              <w:t>p.90</w:t>
            </w:r>
          </w:p>
        </w:tc>
        <w:tc>
          <w:tcPr>
            <w:tcW w:w="6948" w:type="dxa"/>
          </w:tcPr>
          <w:p w14:paraId="0EDBE22E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  <w:r w:rsidRPr="00EC194B">
              <w:rPr>
                <w:rFonts w:ascii="Tempus Sans ITC" w:hAnsi="Tempus Sans ITC"/>
              </w:rPr>
              <w:t xml:space="preserve">a group of </w:t>
            </w:r>
            <w:r w:rsidRPr="00EC194B">
              <w:rPr>
                <w:rFonts w:ascii="Tempus Sans ITC" w:hAnsi="Tempus Sans ITC"/>
                <w:b/>
                <w:i/>
              </w:rPr>
              <w:t>atoms</w:t>
            </w:r>
            <w:r w:rsidRPr="00EC194B">
              <w:rPr>
                <w:rFonts w:ascii="Tempus Sans ITC" w:hAnsi="Tempus Sans ITC"/>
              </w:rPr>
              <w:t xml:space="preserve"> that are </w:t>
            </w:r>
            <w:r w:rsidRPr="00EC194B">
              <w:rPr>
                <w:rFonts w:ascii="Tempus Sans ITC" w:hAnsi="Tempus Sans ITC"/>
                <w:b/>
                <w:i/>
              </w:rPr>
              <w:t>held together</w:t>
            </w:r>
            <w:r w:rsidRPr="00EC194B">
              <w:rPr>
                <w:rFonts w:ascii="Tempus Sans ITC" w:hAnsi="Tempus Sans ITC"/>
              </w:rPr>
              <w:t xml:space="preserve"> by chemical bonds</w:t>
            </w:r>
            <w:r>
              <w:rPr>
                <w:rFonts w:ascii="Tempus Sans ITC" w:hAnsi="Tempus Sans ITC"/>
              </w:rPr>
              <w:t xml:space="preserve">; </w:t>
            </w:r>
            <w:r w:rsidRPr="00010E89">
              <w:rPr>
                <w:rFonts w:ascii="Tempus Sans ITC" w:hAnsi="Tempus Sans ITC"/>
              </w:rPr>
              <w:t xml:space="preserve">materials in </w:t>
            </w:r>
            <w:r w:rsidRPr="00EC194B">
              <w:rPr>
                <w:rFonts w:ascii="Tempus Sans ITC" w:hAnsi="Tempus Sans ITC"/>
                <w:b/>
                <w:i/>
                <w:u w:val="single"/>
              </w:rPr>
              <w:t>cells are made</w:t>
            </w:r>
            <w:r w:rsidRPr="00010E89">
              <w:rPr>
                <w:rFonts w:ascii="Tempus Sans ITC" w:hAnsi="Tempus Sans ITC"/>
              </w:rPr>
              <w:t xml:space="preserve"> up </w:t>
            </w:r>
            <w:r w:rsidRPr="00EC194B">
              <w:rPr>
                <w:rFonts w:ascii="Tempus Sans ITC" w:hAnsi="Tempus Sans ITC"/>
                <w:b/>
                <w:i/>
              </w:rPr>
              <w:t>of atoms</w:t>
            </w:r>
            <w:r w:rsidRPr="00010E89">
              <w:rPr>
                <w:rFonts w:ascii="Tempus Sans ITC" w:hAnsi="Tempus Sans ITC"/>
              </w:rPr>
              <w:t xml:space="preserve"> that can join together to form molecule</w:t>
            </w:r>
            <w:r>
              <w:rPr>
                <w:rFonts w:ascii="Tempus Sans ITC" w:hAnsi="Tempus Sans ITC"/>
              </w:rPr>
              <w:t>.</w:t>
            </w:r>
          </w:p>
        </w:tc>
        <w:tc>
          <w:tcPr>
            <w:tcW w:w="2138" w:type="dxa"/>
          </w:tcPr>
          <w:p w14:paraId="2480CA3E" w14:textId="77777777" w:rsidR="00B94501" w:rsidRDefault="00B94501" w:rsidP="0049594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Living &amp; non-living</w:t>
            </w:r>
          </w:p>
          <w:p w14:paraId="7BDB6398" w14:textId="77777777" w:rsidR="00B94501" w:rsidRPr="00406848" w:rsidRDefault="00B94501" w:rsidP="0049594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(water H-O-O)</w:t>
            </w:r>
          </w:p>
        </w:tc>
      </w:tr>
    </w:tbl>
    <w:p w14:paraId="31A3E544" w14:textId="77777777" w:rsidR="00FB69AF" w:rsidRDefault="00FB69AF">
      <w:pPr>
        <w:rPr>
          <w:rFonts w:ascii="Tempus Sans ITC" w:hAnsi="Tempus Sans ITC"/>
        </w:rPr>
      </w:pPr>
    </w:p>
    <w:p w14:paraId="32491A58" w14:textId="77777777" w:rsidR="00FB69AF" w:rsidRDefault="00FB69AF">
      <w:pPr>
        <w:rPr>
          <w:rFonts w:ascii="Tempus Sans ITC" w:hAnsi="Tempus Sans ITC"/>
        </w:rPr>
      </w:pPr>
    </w:p>
    <w:p w14:paraId="267834F3" w14:textId="77777777" w:rsidR="00FB69AF" w:rsidRDefault="00FB69AF">
      <w:pPr>
        <w:rPr>
          <w:rFonts w:ascii="Tempus Sans ITC" w:hAnsi="Tempus Sans ITC"/>
        </w:rPr>
      </w:pPr>
    </w:p>
    <w:p w14:paraId="059854D7" w14:textId="77777777" w:rsidR="00FB69AF" w:rsidRDefault="00FB69AF">
      <w:pPr>
        <w:rPr>
          <w:rFonts w:ascii="Tempus Sans ITC" w:hAnsi="Tempus Sans ITC"/>
        </w:rPr>
      </w:pPr>
    </w:p>
    <w:p w14:paraId="2C3975B3" w14:textId="77777777" w:rsidR="00FB69AF" w:rsidRDefault="00FB69AF">
      <w:pPr>
        <w:rPr>
          <w:rFonts w:ascii="Tempus Sans ITC" w:hAnsi="Tempus Sans ITC"/>
        </w:rPr>
      </w:pPr>
    </w:p>
    <w:p w14:paraId="48395660" w14:textId="77777777" w:rsidR="00FB69AF" w:rsidRDefault="00FB69AF">
      <w:pPr>
        <w:rPr>
          <w:rFonts w:ascii="Tempus Sans ITC" w:hAnsi="Tempus Sans ITC"/>
        </w:rPr>
      </w:pPr>
    </w:p>
    <w:p w14:paraId="34EFF3B4" w14:textId="77777777" w:rsidR="00FB69AF" w:rsidRDefault="00FB69AF">
      <w:pPr>
        <w:rPr>
          <w:rFonts w:ascii="Tempus Sans ITC" w:hAnsi="Tempus Sans ITC"/>
        </w:rPr>
      </w:pPr>
    </w:p>
    <w:p w14:paraId="61F785C8" w14:textId="77777777" w:rsidR="00FB69AF" w:rsidRDefault="00FB69AF">
      <w:pPr>
        <w:rPr>
          <w:rFonts w:ascii="Tempus Sans ITC" w:hAnsi="Tempus Sans ITC"/>
        </w:rPr>
      </w:pPr>
    </w:p>
    <w:p w14:paraId="3AE673D7" w14:textId="77777777" w:rsidR="00FB69AF" w:rsidRDefault="00FB69AF">
      <w:pPr>
        <w:rPr>
          <w:rFonts w:ascii="Tempus Sans ITC" w:hAnsi="Tempus Sans ITC"/>
        </w:rPr>
      </w:pPr>
    </w:p>
    <w:p w14:paraId="5986123E" w14:textId="77777777" w:rsidR="00FB69AF" w:rsidRDefault="00FB69AF">
      <w:pPr>
        <w:rPr>
          <w:rFonts w:ascii="Tempus Sans ITC" w:hAnsi="Tempus Sans ITC"/>
        </w:rPr>
      </w:pPr>
    </w:p>
    <w:p w14:paraId="6E374106" w14:textId="77777777" w:rsidR="00FB69AF" w:rsidRDefault="00FB69AF">
      <w:pPr>
        <w:rPr>
          <w:rFonts w:ascii="Tempus Sans ITC" w:hAnsi="Tempus Sans ITC"/>
        </w:rPr>
      </w:pPr>
    </w:p>
    <w:p w14:paraId="524F1C7C" w14:textId="77777777" w:rsidR="00FB69AF" w:rsidRDefault="00FB69AF">
      <w:pPr>
        <w:rPr>
          <w:rFonts w:ascii="Tempus Sans ITC" w:hAnsi="Tempus Sans ITC"/>
        </w:rPr>
      </w:pPr>
    </w:p>
    <w:p w14:paraId="0F34BFEB" w14:textId="77777777" w:rsidR="00FB69AF" w:rsidRDefault="00FB69AF">
      <w:pPr>
        <w:rPr>
          <w:rFonts w:ascii="Tempus Sans ITC" w:hAnsi="Tempus Sans ITC"/>
        </w:rPr>
      </w:pPr>
    </w:p>
    <w:p w14:paraId="7E140917" w14:textId="0A733995" w:rsidR="00FB69AF" w:rsidRDefault="00FB69AF">
      <w:pPr>
        <w:rPr>
          <w:rFonts w:ascii="Tempus Sans ITC" w:hAnsi="Tempus Sans ITC"/>
        </w:rPr>
      </w:pPr>
    </w:p>
    <w:p w14:paraId="60E63501" w14:textId="77777777" w:rsidR="00FB69AF" w:rsidRDefault="00FB69AF">
      <w:pPr>
        <w:rPr>
          <w:rFonts w:ascii="Tempus Sans ITC" w:hAnsi="Tempus Sans ITC"/>
        </w:rPr>
      </w:pPr>
    </w:p>
    <w:p w14:paraId="69677572" w14:textId="6DEE4AD5" w:rsidR="00354F7F" w:rsidRPr="00406848" w:rsidRDefault="00CD5F2D">
      <w:pPr>
        <w:rPr>
          <w:rFonts w:ascii="Tempus Sans ITC" w:hAnsi="Tempus Sans ITC"/>
        </w:rPr>
      </w:pPr>
      <w:r>
        <w:rPr>
          <w:rFonts w:ascii="Tempus Sans ITC" w:hAnsi="Tempus Sans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771EB22" wp14:editId="3805258D">
                <wp:simplePos x="0" y="0"/>
                <wp:positionH relativeFrom="column">
                  <wp:posOffset>2829452</wp:posOffset>
                </wp:positionH>
                <wp:positionV relativeFrom="paragraph">
                  <wp:posOffset>-506035</wp:posOffset>
                </wp:positionV>
                <wp:extent cx="3799936" cy="715621"/>
                <wp:effectExtent l="0" t="0" r="10160" b="2794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936" cy="715621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EAD5D" w14:textId="5A3F57F1" w:rsidR="00340F58" w:rsidRPr="00D27AAF" w:rsidRDefault="00D27AAF" w:rsidP="00E053B3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 w:rsidRPr="00CC4FA6">
                              <w:rPr>
                                <w:rFonts w:ascii="Tempus Sans ITC" w:hAnsi="Tempus Sans ITC"/>
                                <w:b/>
                                <w:u w:val="single"/>
                              </w:rPr>
                              <w:t>What do I already know?</w:t>
                            </w:r>
                            <w:r w:rsidR="00340F58">
                              <w:rPr>
                                <w:rFonts w:ascii="Tempus Sans ITC" w:hAnsi="Tempus Sans ITC"/>
                              </w:rPr>
                              <w:t xml:space="preserve"> </w:t>
                            </w:r>
                            <w:r w:rsidR="0000416A">
                              <w:rPr>
                                <w:rFonts w:ascii="Tempus Sans ITC" w:hAnsi="Tempus Sans ITC"/>
                              </w:rPr>
                              <w:t xml:space="preserve">  </w:t>
                            </w:r>
                            <w:r w:rsidR="00340F58" w:rsidRPr="00340F58">
                              <w:rPr>
                                <w:rFonts w:ascii="Tempus Sans ITC" w:hAnsi="Tempus Sans ITC"/>
                              </w:rPr>
                              <w:t xml:space="preserve">Relate </w:t>
                            </w:r>
                            <w:r w:rsidR="00340F58" w:rsidRPr="0000416A">
                              <w:rPr>
                                <w:rFonts w:ascii="Tempus Sans ITC" w:hAnsi="Tempus Sans ITC"/>
                                <w:b/>
                                <w:i/>
                              </w:rPr>
                              <w:t>cell structure</w:t>
                            </w:r>
                            <w:r w:rsidR="00340F58" w:rsidRPr="00340F58">
                              <w:rPr>
                                <w:rFonts w:ascii="Tempus Sans ITC" w:hAnsi="Tempus Sans ITC"/>
                              </w:rPr>
                              <w:t xml:space="preserve"> to</w:t>
                            </w:r>
                            <w:r w:rsidR="00340F58" w:rsidRPr="0000416A">
                              <w:rPr>
                                <w:rFonts w:ascii="Tempus Sans ITC" w:hAnsi="Tempus Sans ITC"/>
                                <w:b/>
                                <w:i/>
                              </w:rPr>
                              <w:t xml:space="preserve"> cell function</w:t>
                            </w:r>
                            <w:r w:rsidR="00340F58" w:rsidRPr="00340F58">
                              <w:rPr>
                                <w:rFonts w:ascii="Tempus Sans ITC" w:hAnsi="Tempus Sans ITC"/>
                              </w:rPr>
                              <w:t xml:space="preserve"> (specifically: cell membrane, nucleus, chloroplasts, cytoplasm, lysosome and mitochondria</w:t>
                            </w:r>
                            <w:r w:rsidR="00E053B3">
                              <w:rPr>
                                <w:rFonts w:ascii="Tempus Sans ITC" w:hAnsi="Tempus Sans IT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1EB2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222.8pt;margin-top:-39.85pt;width:299.2pt;height:56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" fillcolor="white [3201]" strokecolor="black [3200]" strokeweight="1pt">
                <v:textbox>
                  <w:txbxContent>
                    <w:p w14:paraId="720EAD5D" w14:textId="5A3F57F1" w:rsidR="00340F58" w:rsidRPr="00D27AAF" w:rsidRDefault="00D27AAF" w:rsidP="00E053B3">
                      <w:pPr>
                        <w:rPr>
                          <w:rFonts w:ascii="Tempus Sans ITC" w:hAnsi="Tempus Sans ITC"/>
                        </w:rPr>
                      </w:pPr>
                      <w:r w:rsidRPr="00CC4FA6">
                        <w:rPr>
                          <w:rFonts w:ascii="Tempus Sans ITC" w:hAnsi="Tempus Sans ITC"/>
                          <w:b/>
                          <w:u w:val="single"/>
                        </w:rPr>
                        <w:t>What do I already know?</w:t>
                      </w:r>
                      <w:r w:rsidR="00340F58">
                        <w:rPr>
                          <w:rFonts w:ascii="Tempus Sans ITC" w:hAnsi="Tempus Sans ITC"/>
                        </w:rPr>
                        <w:t xml:space="preserve"> </w:t>
                      </w:r>
                      <w:r w:rsidR="0000416A">
                        <w:rPr>
                          <w:rFonts w:ascii="Tempus Sans ITC" w:hAnsi="Tempus Sans ITC"/>
                        </w:rPr>
                        <w:t xml:space="preserve">  </w:t>
                      </w:r>
                      <w:r w:rsidR="00340F58" w:rsidRPr="00340F58">
                        <w:rPr>
                          <w:rFonts w:ascii="Tempus Sans ITC" w:hAnsi="Tempus Sans ITC"/>
                        </w:rPr>
                        <w:t xml:space="preserve">Relate </w:t>
                      </w:r>
                      <w:r w:rsidR="00340F58" w:rsidRPr="0000416A">
                        <w:rPr>
                          <w:rFonts w:ascii="Tempus Sans ITC" w:hAnsi="Tempus Sans ITC"/>
                          <w:b/>
                          <w:i/>
                        </w:rPr>
                        <w:t>cell structure</w:t>
                      </w:r>
                      <w:r w:rsidR="00340F58" w:rsidRPr="00340F58">
                        <w:rPr>
                          <w:rFonts w:ascii="Tempus Sans ITC" w:hAnsi="Tempus Sans ITC"/>
                        </w:rPr>
                        <w:t xml:space="preserve"> to</w:t>
                      </w:r>
                      <w:r w:rsidR="00340F58" w:rsidRPr="0000416A">
                        <w:rPr>
                          <w:rFonts w:ascii="Tempus Sans ITC" w:hAnsi="Tempus Sans ITC"/>
                          <w:b/>
                          <w:i/>
                        </w:rPr>
                        <w:t xml:space="preserve"> cell function</w:t>
                      </w:r>
                      <w:r w:rsidR="00340F58" w:rsidRPr="00340F58">
                        <w:rPr>
                          <w:rFonts w:ascii="Tempus Sans ITC" w:hAnsi="Tempus Sans ITC"/>
                        </w:rPr>
                        <w:t xml:space="preserve"> (specifically: cell membrane, nucleus, chloroplasts, cytoplasm, lysosome and mitochondria</w:t>
                      </w:r>
                      <w:r w:rsidR="00E053B3">
                        <w:rPr>
                          <w:rFonts w:ascii="Tempus Sans ITC" w:hAnsi="Tempus Sans IT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4F7F" w:rsidRPr="00406848" w:rsidSect="00343D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64" w:right="1440" w:bottom="100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EF202" w14:textId="77777777" w:rsidR="009C1B93" w:rsidRDefault="009C1B93" w:rsidP="002644AF">
      <w:pPr>
        <w:spacing w:after="0" w:line="240" w:lineRule="auto"/>
      </w:pPr>
      <w:r>
        <w:separator/>
      </w:r>
    </w:p>
  </w:endnote>
  <w:endnote w:type="continuationSeparator" w:id="0">
    <w:p w14:paraId="427D81A6" w14:textId="77777777" w:rsidR="009C1B93" w:rsidRDefault="009C1B93" w:rsidP="0026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A741" w14:textId="77777777" w:rsidR="00B94501" w:rsidRDefault="00B94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0D2C9" w14:textId="3905C71C" w:rsidR="0000416A" w:rsidRPr="0000416A" w:rsidRDefault="0000416A">
    <w:pPr>
      <w:pStyle w:val="Footer"/>
      <w:rPr>
        <w:rFonts w:ascii="Tempus Sans ITC" w:hAnsi="Tempus Sans ITC"/>
      </w:rPr>
    </w:pPr>
    <w:r w:rsidRPr="0000416A">
      <w:rPr>
        <w:rFonts w:ascii="Tempus Sans ITC" w:hAnsi="Tempus Sans ITC"/>
      </w:rPr>
      <w:t>S7L2. Obtain, evaluate, and communicate information to describe how cell structures, cells, tissues, organs, and organ systems interact to maintain the basic needs of organisms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DB5A2" w14:textId="77777777" w:rsidR="00B94501" w:rsidRDefault="00B9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EEE31" w14:textId="77777777" w:rsidR="009C1B93" w:rsidRDefault="009C1B93" w:rsidP="002644AF">
      <w:pPr>
        <w:spacing w:after="0" w:line="240" w:lineRule="auto"/>
      </w:pPr>
      <w:r>
        <w:separator/>
      </w:r>
    </w:p>
  </w:footnote>
  <w:footnote w:type="continuationSeparator" w:id="0">
    <w:p w14:paraId="724A41DA" w14:textId="77777777" w:rsidR="009C1B93" w:rsidRDefault="009C1B93" w:rsidP="0026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8697" w14:textId="77777777" w:rsidR="00B94501" w:rsidRDefault="00B94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42DF" w14:textId="2DB44255" w:rsidR="002644AF" w:rsidRPr="002644AF" w:rsidRDefault="00DA175F" w:rsidP="00B94501">
    <w:pPr>
      <w:pStyle w:val="Header"/>
      <w:rPr>
        <w:rFonts w:ascii="Tempus Sans ITC" w:hAnsi="Tempus Sans ITC"/>
        <w:sz w:val="40"/>
        <w:szCs w:val="40"/>
      </w:rPr>
    </w:pPr>
    <w:bookmarkStart w:id="0" w:name="_GoBack"/>
    <w:bookmarkEnd w:id="0"/>
    <w:r w:rsidRPr="00406848">
      <w:rPr>
        <w:rFonts w:ascii="Tempus Sans ITC" w:hAnsi="Tempus Sans ITC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D19F72" wp14:editId="37E1F8E4">
              <wp:simplePos x="0" y="0"/>
              <wp:positionH relativeFrom="column">
                <wp:posOffset>-618836</wp:posOffset>
              </wp:positionH>
              <wp:positionV relativeFrom="paragraph">
                <wp:posOffset>-209666</wp:posOffset>
              </wp:positionV>
              <wp:extent cx="3306618" cy="752763"/>
              <wp:effectExtent l="0" t="0" r="27305" b="28575"/>
              <wp:wrapNone/>
              <wp:docPr id="2" name="Flowchart: Alternate Proces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6618" cy="752763"/>
                      </a:xfrm>
                      <a:prstGeom prst="flowChartAlternateProcess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3D3469C" w14:textId="77777777" w:rsidR="00B94501" w:rsidRDefault="00B94501" w:rsidP="00B94501">
                          <w:r w:rsidRPr="00CC4FA6">
                            <w:rPr>
                              <w:rFonts w:ascii="Tempus Sans ITC" w:hAnsi="Tempus Sans ITC"/>
                              <w:b/>
                              <w:u w:val="single"/>
                            </w:rPr>
                            <w:t>What do I need to know?</w:t>
                          </w:r>
                          <w:r>
                            <w:rPr>
                              <w:rFonts w:ascii="Tempus Sans ITC" w:hAnsi="Tempus Sans ITC"/>
                            </w:rPr>
                            <w:t xml:space="preserve">   </w:t>
                          </w:r>
                          <w:r w:rsidRPr="00CB4378">
                            <w:rPr>
                              <w:rFonts w:ascii="Tempus Sans ITC" w:hAnsi="Tempus Sans ITC"/>
                            </w:rPr>
                            <w:t xml:space="preserve">Understand that cells take in nutrients in order to </w:t>
                          </w:r>
                          <w:r w:rsidRPr="0000416A">
                            <w:rPr>
                              <w:rFonts w:ascii="Tempus Sans ITC" w:hAnsi="Tempus Sans ITC"/>
                              <w:b/>
                              <w:i/>
                            </w:rPr>
                            <w:t>grow, divide</w:t>
                          </w:r>
                          <w:r w:rsidRPr="00CB4378">
                            <w:rPr>
                              <w:rFonts w:ascii="Tempus Sans ITC" w:hAnsi="Tempus Sans ITC"/>
                            </w:rPr>
                            <w:t xml:space="preserve">, make needed materials, and </w:t>
                          </w:r>
                          <w:r w:rsidRPr="0000416A">
                            <w:rPr>
                              <w:rFonts w:ascii="Tempus Sans ITC" w:hAnsi="Tempus Sans ITC"/>
                              <w:b/>
                              <w:i/>
                            </w:rPr>
                            <w:t>reproduce</w:t>
                          </w:r>
                          <w:r w:rsidRPr="00CB4378">
                            <w:rPr>
                              <w:rFonts w:ascii="Tempus Sans ITC" w:hAnsi="Tempus Sans ITC"/>
                            </w:rPr>
                            <w:t>.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19F72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2" o:spid="_x0000_s1027" type="#_x0000_t176" style="position:absolute;margin-left:-48.75pt;margin-top:-16.5pt;width:260.3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" fillcolor="window" strokecolor="windowText" strokeweight="1pt">
              <v:textbox>
                <w:txbxContent>
                  <w:p w14:paraId="63D3469C" w14:textId="77777777" w:rsidR="00B94501" w:rsidRDefault="00B94501" w:rsidP="00B94501">
                    <w:r w:rsidRPr="00CC4FA6">
                      <w:rPr>
                        <w:rFonts w:ascii="Tempus Sans ITC" w:hAnsi="Tempus Sans ITC"/>
                        <w:b/>
                        <w:u w:val="single"/>
                      </w:rPr>
                      <w:t>What do I need to know?</w:t>
                    </w:r>
                    <w:r>
                      <w:rPr>
                        <w:rFonts w:ascii="Tempus Sans ITC" w:hAnsi="Tempus Sans ITC"/>
                      </w:rPr>
                      <w:t xml:space="preserve">   </w:t>
                    </w:r>
                    <w:r w:rsidRPr="00CB4378">
                      <w:rPr>
                        <w:rFonts w:ascii="Tempus Sans ITC" w:hAnsi="Tempus Sans ITC"/>
                      </w:rPr>
                      <w:t xml:space="preserve">Understand that cells take in nutrients in order to </w:t>
                    </w:r>
                    <w:r w:rsidRPr="0000416A">
                      <w:rPr>
                        <w:rFonts w:ascii="Tempus Sans ITC" w:hAnsi="Tempus Sans ITC"/>
                        <w:b/>
                        <w:i/>
                      </w:rPr>
                      <w:t>grow, divide</w:t>
                    </w:r>
                    <w:r w:rsidRPr="00CB4378">
                      <w:rPr>
                        <w:rFonts w:ascii="Tempus Sans ITC" w:hAnsi="Tempus Sans ITC"/>
                      </w:rPr>
                      <w:t xml:space="preserve">, make needed materials, and </w:t>
                    </w:r>
                    <w:r w:rsidRPr="0000416A">
                      <w:rPr>
                        <w:rFonts w:ascii="Tempus Sans ITC" w:hAnsi="Tempus Sans ITC"/>
                        <w:b/>
                        <w:i/>
                      </w:rPr>
                      <w:t>reproduce</w:t>
                    </w:r>
                    <w:r w:rsidRPr="00CB4378">
                      <w:rPr>
                        <w:rFonts w:ascii="Tempus Sans ITC" w:hAnsi="Tempus Sans ITC"/>
                      </w:rPr>
                      <w:t>.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8F3C" w14:textId="77777777" w:rsidR="00B94501" w:rsidRDefault="00B9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448D9"/>
    <w:multiLevelType w:val="hybridMultilevel"/>
    <w:tmpl w:val="DA301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AF"/>
    <w:rsid w:val="0000416A"/>
    <w:rsid w:val="0000451A"/>
    <w:rsid w:val="00010E89"/>
    <w:rsid w:val="000136E2"/>
    <w:rsid w:val="00036C1E"/>
    <w:rsid w:val="00083A80"/>
    <w:rsid w:val="00087A3F"/>
    <w:rsid w:val="000A6C96"/>
    <w:rsid w:val="000C0436"/>
    <w:rsid w:val="000C6C1B"/>
    <w:rsid w:val="000D6A33"/>
    <w:rsid w:val="00127BFE"/>
    <w:rsid w:val="00140459"/>
    <w:rsid w:val="00144F11"/>
    <w:rsid w:val="00172689"/>
    <w:rsid w:val="00180650"/>
    <w:rsid w:val="002144A7"/>
    <w:rsid w:val="00232859"/>
    <w:rsid w:val="0024247A"/>
    <w:rsid w:val="00243DFB"/>
    <w:rsid w:val="002644AF"/>
    <w:rsid w:val="002D3985"/>
    <w:rsid w:val="00331F61"/>
    <w:rsid w:val="00340F58"/>
    <w:rsid w:val="00343D0F"/>
    <w:rsid w:val="00354F7F"/>
    <w:rsid w:val="00357CA2"/>
    <w:rsid w:val="00362FB5"/>
    <w:rsid w:val="0036662A"/>
    <w:rsid w:val="00377065"/>
    <w:rsid w:val="00382899"/>
    <w:rsid w:val="003A0AF1"/>
    <w:rsid w:val="003B5632"/>
    <w:rsid w:val="004008C5"/>
    <w:rsid w:val="00406848"/>
    <w:rsid w:val="00411736"/>
    <w:rsid w:val="004140E6"/>
    <w:rsid w:val="00425394"/>
    <w:rsid w:val="0045479B"/>
    <w:rsid w:val="00456949"/>
    <w:rsid w:val="0046250B"/>
    <w:rsid w:val="0049641E"/>
    <w:rsid w:val="004C740B"/>
    <w:rsid w:val="004F675A"/>
    <w:rsid w:val="00500EA2"/>
    <w:rsid w:val="00502C68"/>
    <w:rsid w:val="005123BB"/>
    <w:rsid w:val="00532766"/>
    <w:rsid w:val="00582C79"/>
    <w:rsid w:val="005B37D7"/>
    <w:rsid w:val="005D0860"/>
    <w:rsid w:val="005E0557"/>
    <w:rsid w:val="005E2476"/>
    <w:rsid w:val="006276B8"/>
    <w:rsid w:val="00660B89"/>
    <w:rsid w:val="00676DC2"/>
    <w:rsid w:val="006E38FD"/>
    <w:rsid w:val="006F16DF"/>
    <w:rsid w:val="00746F0C"/>
    <w:rsid w:val="00753327"/>
    <w:rsid w:val="00757A25"/>
    <w:rsid w:val="007624A0"/>
    <w:rsid w:val="0079597C"/>
    <w:rsid w:val="007A561E"/>
    <w:rsid w:val="007C1BCE"/>
    <w:rsid w:val="007D4AFD"/>
    <w:rsid w:val="007E29B9"/>
    <w:rsid w:val="008213ED"/>
    <w:rsid w:val="00890EF4"/>
    <w:rsid w:val="008B74B3"/>
    <w:rsid w:val="008B7B5D"/>
    <w:rsid w:val="008C67A6"/>
    <w:rsid w:val="008D39CC"/>
    <w:rsid w:val="008D3ED1"/>
    <w:rsid w:val="00905B66"/>
    <w:rsid w:val="00922523"/>
    <w:rsid w:val="009231A5"/>
    <w:rsid w:val="009472C2"/>
    <w:rsid w:val="00961EDD"/>
    <w:rsid w:val="00984D23"/>
    <w:rsid w:val="009A2646"/>
    <w:rsid w:val="009B11CB"/>
    <w:rsid w:val="009C1B93"/>
    <w:rsid w:val="009D1B8A"/>
    <w:rsid w:val="009E0AB7"/>
    <w:rsid w:val="00A14317"/>
    <w:rsid w:val="00A225CD"/>
    <w:rsid w:val="00AC683F"/>
    <w:rsid w:val="00AF79FA"/>
    <w:rsid w:val="00B04A0A"/>
    <w:rsid w:val="00B73D64"/>
    <w:rsid w:val="00B759E2"/>
    <w:rsid w:val="00B84F29"/>
    <w:rsid w:val="00B94501"/>
    <w:rsid w:val="00BA731B"/>
    <w:rsid w:val="00BB0914"/>
    <w:rsid w:val="00BD3580"/>
    <w:rsid w:val="00BD5FA7"/>
    <w:rsid w:val="00C040F2"/>
    <w:rsid w:val="00C43875"/>
    <w:rsid w:val="00C62A43"/>
    <w:rsid w:val="00C66CFD"/>
    <w:rsid w:val="00CA62EE"/>
    <w:rsid w:val="00CB4378"/>
    <w:rsid w:val="00CC376E"/>
    <w:rsid w:val="00CC4FA6"/>
    <w:rsid w:val="00CD06C4"/>
    <w:rsid w:val="00CD5F2D"/>
    <w:rsid w:val="00CF50D2"/>
    <w:rsid w:val="00D233F2"/>
    <w:rsid w:val="00D27AAF"/>
    <w:rsid w:val="00D30353"/>
    <w:rsid w:val="00D84618"/>
    <w:rsid w:val="00DA175F"/>
    <w:rsid w:val="00DA1A7A"/>
    <w:rsid w:val="00DA2142"/>
    <w:rsid w:val="00DB34D8"/>
    <w:rsid w:val="00E053B3"/>
    <w:rsid w:val="00E05B34"/>
    <w:rsid w:val="00E131C1"/>
    <w:rsid w:val="00E53F2F"/>
    <w:rsid w:val="00E86453"/>
    <w:rsid w:val="00E96459"/>
    <w:rsid w:val="00EC194B"/>
    <w:rsid w:val="00EC3394"/>
    <w:rsid w:val="00F12890"/>
    <w:rsid w:val="00F12CED"/>
    <w:rsid w:val="00F5246B"/>
    <w:rsid w:val="00FB3996"/>
    <w:rsid w:val="00FB69AF"/>
    <w:rsid w:val="00F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A8C5EF"/>
  <w15:chartTrackingRefBased/>
  <w15:docId w15:val="{A287F928-C44D-4C36-80AB-2E9808BD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term">
    <w:name w:val="keyterm"/>
    <w:basedOn w:val="DefaultParagraphFont"/>
    <w:rsid w:val="002644AF"/>
  </w:style>
  <w:style w:type="paragraph" w:styleId="ListParagraph">
    <w:name w:val="List Paragraph"/>
    <w:basedOn w:val="Normal"/>
    <w:uiPriority w:val="34"/>
    <w:qFormat/>
    <w:rsid w:val="00264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AF"/>
  </w:style>
  <w:style w:type="paragraph" w:styleId="Footer">
    <w:name w:val="footer"/>
    <w:basedOn w:val="Normal"/>
    <w:link w:val="FooterChar"/>
    <w:uiPriority w:val="99"/>
    <w:unhideWhenUsed/>
    <w:rsid w:val="00264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4AF"/>
  </w:style>
  <w:style w:type="paragraph" w:styleId="BalloonText">
    <w:name w:val="Balloon Text"/>
    <w:basedOn w:val="Normal"/>
    <w:link w:val="BalloonTextChar"/>
    <w:uiPriority w:val="99"/>
    <w:semiHidden/>
    <w:unhideWhenUsed/>
    <w:rsid w:val="0034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0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759E2"/>
  </w:style>
  <w:style w:type="character" w:customStyle="1" w:styleId="eop">
    <w:name w:val="eop"/>
    <w:basedOn w:val="DefaultParagraphFont"/>
    <w:rsid w:val="00B7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3" ma:contentTypeDescription="Create a new document." ma:contentTypeScope="" ma:versionID="748f15dd8da6d95be49ac788a6d029d7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545be2ef0c1f693c019ce32ed875b7bb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59878-7684-4EAD-97ED-8FCCB81B8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09092-56DF-4BF8-85EB-7C74AF7DED76}">
  <ds:schemaRefs>
    <ds:schemaRef ds:uri="http://purl.org/dc/terms/"/>
    <ds:schemaRef ds:uri="http://purl.org/dc/dcmitype/"/>
    <ds:schemaRef ds:uri="http://schemas.microsoft.com/office/2006/documentManagement/types"/>
    <ds:schemaRef ds:uri="eea96a66-d6c2-4d9c-af83-8babcc46a729"/>
    <ds:schemaRef ds:uri="http://schemas.openxmlformats.org/package/2006/metadata/core-properties"/>
    <ds:schemaRef ds:uri="bbce7efe-5611-445c-8ca3-4062a23aca3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9DB41A-CDE4-44D0-A147-F0074E040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Starlett Thomas</dc:creator>
  <cp:keywords>Chapter 1 KIM</cp:keywords>
  <dc:description/>
  <cp:lastModifiedBy>Starlett Thomas</cp:lastModifiedBy>
  <cp:revision>3</cp:revision>
  <cp:lastPrinted>2019-09-29T18:04:00Z</cp:lastPrinted>
  <dcterms:created xsi:type="dcterms:W3CDTF">2019-10-02T14:34:00Z</dcterms:created>
  <dcterms:modified xsi:type="dcterms:W3CDTF">2019-10-07T08:33:00Z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